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EED04" w14:textId="77777777" w:rsidR="003646A3" w:rsidRDefault="003646A3">
      <w:pPr>
        <w:rPr>
          <w:color w:val="EE0000"/>
          <w:sz w:val="32"/>
          <w:szCs w:val="32"/>
          <w:lang w:val="nb-NO"/>
        </w:rPr>
      </w:pPr>
    </w:p>
    <w:p w14:paraId="140A9784" w14:textId="06FE90E7" w:rsidR="003646A3" w:rsidRPr="004335B5" w:rsidRDefault="002C52FA">
      <w:pPr>
        <w:rPr>
          <w:b/>
          <w:bCs/>
          <w:color w:val="EE0000"/>
          <w:sz w:val="32"/>
          <w:szCs w:val="32"/>
          <w:lang w:val="nb-NO"/>
        </w:rPr>
      </w:pPr>
      <w:r>
        <w:rPr>
          <w:b/>
          <w:bCs/>
          <w:color w:val="EE0000"/>
          <w:sz w:val="32"/>
          <w:szCs w:val="32"/>
          <w:lang w:val="nb-NO"/>
        </w:rPr>
        <w:t>SKADER – DEFORMERING AV DYSEHULL</w:t>
      </w:r>
    </w:p>
    <w:p w14:paraId="6F09A1EA" w14:textId="77777777" w:rsidR="002C52FA" w:rsidRPr="006D2421" w:rsidRDefault="002C52FA" w:rsidP="002C52FA">
      <w:pPr>
        <w:pStyle w:val="Overskrift1"/>
        <w:rPr>
          <w:color w:val="000000" w:themeColor="text1"/>
          <w:lang w:val="nb-NO"/>
        </w:rPr>
      </w:pPr>
      <w:r w:rsidRPr="006D2421">
        <w:rPr>
          <w:color w:val="000000" w:themeColor="text1"/>
          <w:lang w:val="nb-NO"/>
        </w:rPr>
        <w:t>Teknisk rapport – Dysehullslitasje og konsekvenser</w:t>
      </w:r>
    </w:p>
    <w:p w14:paraId="5F959075" w14:textId="77777777" w:rsidR="002C52FA" w:rsidRPr="006D2421" w:rsidRDefault="002C52FA" w:rsidP="002C52FA">
      <w:pPr>
        <w:pStyle w:val="Overskrift2"/>
        <w:rPr>
          <w:color w:val="000000" w:themeColor="text1"/>
          <w:lang w:val="nb-NO"/>
        </w:rPr>
      </w:pPr>
      <w:r w:rsidRPr="006D2421">
        <w:rPr>
          <w:color w:val="000000" w:themeColor="text1"/>
          <w:lang w:val="nb-NO"/>
        </w:rPr>
        <w:t>1. Innledning</w:t>
      </w:r>
    </w:p>
    <w:p w14:paraId="07D3BB7D" w14:textId="600E77BF" w:rsidR="002C52FA" w:rsidRPr="006D2421" w:rsidRDefault="002C52FA" w:rsidP="002C52FA">
      <w:pPr>
        <w:rPr>
          <w:color w:val="000000" w:themeColor="text1"/>
          <w:lang w:val="nb-NO"/>
        </w:rPr>
      </w:pPr>
      <w:r w:rsidRPr="006D2421">
        <w:rPr>
          <w:color w:val="000000" w:themeColor="text1"/>
          <w:lang w:val="nb-NO"/>
        </w:rPr>
        <w:t>S</w:t>
      </w:r>
      <w:r w:rsidRPr="006D2421">
        <w:rPr>
          <w:color w:val="000000" w:themeColor="text1"/>
          <w:lang w:val="nb-NO"/>
        </w:rPr>
        <w:t xml:space="preserve">kader på Bosch </w:t>
      </w:r>
      <w:proofErr w:type="spellStart"/>
      <w:r w:rsidRPr="006D2421">
        <w:rPr>
          <w:color w:val="000000" w:themeColor="text1"/>
          <w:lang w:val="nb-NO"/>
        </w:rPr>
        <w:t>common</w:t>
      </w:r>
      <w:proofErr w:type="spellEnd"/>
      <w:r w:rsidRPr="006D2421">
        <w:rPr>
          <w:color w:val="000000" w:themeColor="text1"/>
          <w:lang w:val="nb-NO"/>
        </w:rPr>
        <w:t>-</w:t>
      </w:r>
      <w:proofErr w:type="spellStart"/>
      <w:r w:rsidRPr="006D2421">
        <w:rPr>
          <w:color w:val="000000" w:themeColor="text1"/>
          <w:lang w:val="nb-NO"/>
        </w:rPr>
        <w:t>rail</w:t>
      </w:r>
      <w:proofErr w:type="spellEnd"/>
      <w:r w:rsidRPr="006D2421">
        <w:rPr>
          <w:color w:val="000000" w:themeColor="text1"/>
          <w:lang w:val="nb-NO"/>
        </w:rPr>
        <w:t>-dysespiss, med forklaring av hvordan deformerte dysehull påvirker gjennomstrømning og spraymønster. Rapporten inkluderer mikroskopbilder samt tekniske skisser/diagrammer som illustrerer vanlige typer slitasje.</w:t>
      </w:r>
    </w:p>
    <w:p w14:paraId="60CC5BDC" w14:textId="77777777" w:rsidR="002C52FA" w:rsidRPr="006D2421" w:rsidRDefault="002C52FA" w:rsidP="002C52FA">
      <w:pPr>
        <w:pStyle w:val="Overskrift2"/>
        <w:rPr>
          <w:color w:val="000000" w:themeColor="text1"/>
          <w:lang w:val="nb-NO"/>
        </w:rPr>
      </w:pPr>
      <w:r w:rsidRPr="006D2421">
        <w:rPr>
          <w:color w:val="000000" w:themeColor="text1"/>
          <w:lang w:val="nb-NO"/>
        </w:rPr>
        <w:t>2. Mikroskopbilder av skadet dysespiss</w:t>
      </w:r>
    </w:p>
    <w:p w14:paraId="1AED02A2" w14:textId="35E34A8F" w:rsidR="002C52FA" w:rsidRPr="006D2421" w:rsidRDefault="00D701C7" w:rsidP="002C52FA">
      <w:pPr>
        <w:rPr>
          <w:color w:val="000000" w:themeColor="text1"/>
          <w:lang w:val="nb-NO"/>
        </w:rPr>
      </w:pPr>
      <w:r w:rsidRPr="006D2421">
        <w:rPr>
          <w:color w:val="000000" w:themeColor="text1"/>
          <w:lang w:val="nb-NO"/>
        </w:rPr>
        <w:br/>
      </w:r>
      <w:r w:rsidR="002C52FA" w:rsidRPr="006D2421">
        <w:rPr>
          <w:color w:val="000000" w:themeColor="text1"/>
          <w:lang w:val="nb-NO"/>
        </w:rPr>
        <w:t>Deformasjon av hull (ikke lengre rundt) + kavitasjon i ytre kant</w:t>
      </w:r>
      <w:r w:rsidRPr="006D2421">
        <w:rPr>
          <w:color w:val="000000" w:themeColor="text1"/>
          <w:lang w:val="nb-NO"/>
        </w:rPr>
        <w:t xml:space="preserve"> og innsnevring på en side. Dette vil ha innvirkning på sprøytebildet og gi magrere blanding stedvis i forbrenningen.</w:t>
      </w:r>
    </w:p>
    <w:p w14:paraId="118AB00F" w14:textId="77777777" w:rsidR="002C52FA" w:rsidRPr="006D2421" w:rsidRDefault="002C52FA" w:rsidP="002C52FA">
      <w:pPr>
        <w:rPr>
          <w:color w:val="000000" w:themeColor="text1"/>
        </w:rPr>
      </w:pPr>
      <w:r w:rsidRPr="006D2421">
        <w:rPr>
          <w:noProof/>
          <w:color w:val="000000" w:themeColor="text1"/>
        </w:rPr>
        <w:drawing>
          <wp:inline distT="0" distB="0" distL="0" distR="0" wp14:anchorId="71B8A0AE" wp14:editId="6CA84D31">
            <wp:extent cx="3657600" cy="4876800"/>
            <wp:effectExtent l="0" t="0" r="0" b="0"/>
            <wp:docPr id="1" name="Picture 1" descr="Et bilde som inneholder tekst, monitor, Displayenhet, dataskjerm&#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Et bilde som inneholder tekst, monitor, Displayenhet, dataskjerm&#10;&#10;KI-generert innhold kan være feil."/>
                    <pic:cNvPicPr/>
                  </pic:nvPicPr>
                  <pic:blipFill>
                    <a:blip r:embed="rId8"/>
                    <a:stretch>
                      <a:fillRect/>
                    </a:stretch>
                  </pic:blipFill>
                  <pic:spPr>
                    <a:xfrm>
                      <a:off x="0" y="0"/>
                      <a:ext cx="3657600" cy="4876800"/>
                    </a:xfrm>
                    <a:prstGeom prst="rect">
                      <a:avLst/>
                    </a:prstGeom>
                  </pic:spPr>
                </pic:pic>
              </a:graphicData>
            </a:graphic>
          </wp:inline>
        </w:drawing>
      </w:r>
    </w:p>
    <w:p w14:paraId="03D794C5" w14:textId="77777777" w:rsidR="002C52FA" w:rsidRPr="006D2421" w:rsidRDefault="002C52FA" w:rsidP="002C52FA">
      <w:pPr>
        <w:rPr>
          <w:color w:val="000000" w:themeColor="text1"/>
          <w:lang w:val="da-DK"/>
        </w:rPr>
      </w:pPr>
    </w:p>
    <w:p w14:paraId="6B395A67" w14:textId="53F14C11" w:rsidR="002C52FA" w:rsidRPr="006D2421" w:rsidRDefault="002C52FA" w:rsidP="002C52FA">
      <w:pPr>
        <w:rPr>
          <w:color w:val="000000" w:themeColor="text1"/>
          <w:lang w:val="nb-NO"/>
        </w:rPr>
      </w:pPr>
      <w:r w:rsidRPr="006D2421">
        <w:rPr>
          <w:color w:val="000000" w:themeColor="text1"/>
          <w:lang w:val="nb-NO"/>
        </w:rPr>
        <w:t>Deformasjon av hull (ikke lengre rundt) + kavitasjon i ytre kant.</w:t>
      </w:r>
      <w:r w:rsidRPr="006D2421">
        <w:rPr>
          <w:color w:val="000000" w:themeColor="text1"/>
          <w:lang w:val="nb-NO"/>
        </w:rPr>
        <w:t xml:space="preserve"> Her kan enn tydelig se at hullet har </w:t>
      </w:r>
      <w:proofErr w:type="spellStart"/>
      <w:r w:rsidRPr="006D2421">
        <w:rPr>
          <w:color w:val="000000" w:themeColor="text1"/>
          <w:lang w:val="nb-NO"/>
        </w:rPr>
        <w:t>kavitert</w:t>
      </w:r>
      <w:proofErr w:type="spellEnd"/>
      <w:r w:rsidRPr="006D2421">
        <w:rPr>
          <w:color w:val="000000" w:themeColor="text1"/>
          <w:lang w:val="nb-NO"/>
        </w:rPr>
        <w:t xml:space="preserve"> ut i en retning. Dette vil ha stor innvirkning på sprøytebildet.</w:t>
      </w:r>
    </w:p>
    <w:p w14:paraId="3011002F" w14:textId="77777777" w:rsidR="00D701C7" w:rsidRPr="006D2421" w:rsidRDefault="00D701C7" w:rsidP="002C52FA">
      <w:pPr>
        <w:rPr>
          <w:noProof/>
          <w:color w:val="000000" w:themeColor="text1"/>
        </w:rPr>
      </w:pPr>
    </w:p>
    <w:p w14:paraId="23DC9310" w14:textId="17A1AA5A" w:rsidR="002C52FA" w:rsidRPr="006D2421" w:rsidRDefault="002C52FA" w:rsidP="002C52FA">
      <w:pPr>
        <w:rPr>
          <w:color w:val="000000" w:themeColor="text1"/>
        </w:rPr>
      </w:pPr>
      <w:r w:rsidRPr="006D2421">
        <w:rPr>
          <w:noProof/>
          <w:color w:val="000000" w:themeColor="text1"/>
        </w:rPr>
        <w:drawing>
          <wp:inline distT="0" distB="0" distL="0" distR="0" wp14:anchorId="3D083D53" wp14:editId="0FA64EE9">
            <wp:extent cx="3657600" cy="4876800"/>
            <wp:effectExtent l="0" t="0" r="0" b="0"/>
            <wp:docPr id="2" name="Picture 2" descr="Et bilde som inneholder skjermbilde, TV, innendørs, natur&#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t bilde som inneholder skjermbilde, TV, innendørs, natur&#10;&#10;KI-generert innhold kan være feil."/>
                    <pic:cNvPicPr/>
                  </pic:nvPicPr>
                  <pic:blipFill>
                    <a:blip r:embed="rId9"/>
                    <a:stretch>
                      <a:fillRect/>
                    </a:stretch>
                  </pic:blipFill>
                  <pic:spPr>
                    <a:xfrm>
                      <a:off x="0" y="0"/>
                      <a:ext cx="3657600" cy="4876800"/>
                    </a:xfrm>
                    <a:prstGeom prst="rect">
                      <a:avLst/>
                    </a:prstGeom>
                  </pic:spPr>
                </pic:pic>
              </a:graphicData>
            </a:graphic>
          </wp:inline>
        </w:drawing>
      </w:r>
    </w:p>
    <w:p w14:paraId="0968E103" w14:textId="77777777" w:rsidR="00D701C7" w:rsidRPr="006D2421" w:rsidRDefault="00D701C7" w:rsidP="002C52FA">
      <w:pPr>
        <w:rPr>
          <w:color w:val="000000" w:themeColor="text1"/>
        </w:rPr>
      </w:pPr>
    </w:p>
    <w:p w14:paraId="12B846B7" w14:textId="77777777" w:rsidR="00D701C7" w:rsidRPr="006D2421" w:rsidRDefault="00D701C7" w:rsidP="002C52FA">
      <w:pPr>
        <w:rPr>
          <w:color w:val="000000" w:themeColor="text1"/>
        </w:rPr>
      </w:pPr>
    </w:p>
    <w:p w14:paraId="6479D029" w14:textId="77777777" w:rsidR="00D701C7" w:rsidRPr="006D2421" w:rsidRDefault="00D701C7" w:rsidP="002C52FA">
      <w:pPr>
        <w:rPr>
          <w:color w:val="000000" w:themeColor="text1"/>
        </w:rPr>
      </w:pPr>
    </w:p>
    <w:p w14:paraId="451452AD" w14:textId="77777777" w:rsidR="00D701C7" w:rsidRPr="006D2421" w:rsidRDefault="00D701C7" w:rsidP="002C52FA">
      <w:pPr>
        <w:rPr>
          <w:color w:val="000000" w:themeColor="text1"/>
        </w:rPr>
      </w:pPr>
    </w:p>
    <w:p w14:paraId="24A1074D" w14:textId="77777777" w:rsidR="00D701C7" w:rsidRPr="006D2421" w:rsidRDefault="00D701C7" w:rsidP="002C52FA">
      <w:pPr>
        <w:rPr>
          <w:color w:val="000000" w:themeColor="text1"/>
        </w:rPr>
      </w:pPr>
    </w:p>
    <w:p w14:paraId="6DAFC61D" w14:textId="77777777" w:rsidR="00D701C7" w:rsidRPr="006D2421" w:rsidRDefault="00D701C7" w:rsidP="002C52FA">
      <w:pPr>
        <w:rPr>
          <w:color w:val="000000" w:themeColor="text1"/>
        </w:rPr>
      </w:pPr>
    </w:p>
    <w:p w14:paraId="1FD3A823" w14:textId="77777777" w:rsidR="00D701C7" w:rsidRPr="006D2421" w:rsidRDefault="00D701C7" w:rsidP="002C52FA">
      <w:pPr>
        <w:rPr>
          <w:color w:val="000000" w:themeColor="text1"/>
        </w:rPr>
      </w:pPr>
    </w:p>
    <w:p w14:paraId="33FB0D1E" w14:textId="24D50C97" w:rsidR="00D701C7" w:rsidRPr="006D2421" w:rsidRDefault="00D701C7" w:rsidP="002C52FA">
      <w:pPr>
        <w:rPr>
          <w:color w:val="000000" w:themeColor="text1"/>
          <w:lang w:val="nb-NO"/>
        </w:rPr>
      </w:pPr>
      <w:r w:rsidRPr="006D2421">
        <w:rPr>
          <w:color w:val="000000" w:themeColor="text1"/>
          <w:lang w:val="nb-NO"/>
        </w:rPr>
        <w:t>Dysehull fra en ny spiss der hull har sin opprinnelige form. Vi kan også se at hullet har rimelig rett kant i ytterkant og at hullet innvendig er glatt.</w:t>
      </w:r>
    </w:p>
    <w:p w14:paraId="5BCF5F3E" w14:textId="77777777" w:rsidR="002C52FA" w:rsidRPr="006D2421" w:rsidRDefault="002C52FA" w:rsidP="002C52FA">
      <w:pPr>
        <w:rPr>
          <w:color w:val="000000" w:themeColor="text1"/>
        </w:rPr>
      </w:pPr>
      <w:r w:rsidRPr="006D2421">
        <w:rPr>
          <w:noProof/>
          <w:color w:val="000000" w:themeColor="text1"/>
        </w:rPr>
        <w:drawing>
          <wp:inline distT="0" distB="0" distL="0" distR="0" wp14:anchorId="37157351" wp14:editId="7A2DE8BA">
            <wp:extent cx="3657600" cy="4876800"/>
            <wp:effectExtent l="0" t="0" r="0" b="0"/>
            <wp:docPr id="3" name="Picture 3" descr="Et bilde som inneholder skjermbilde, monitor, Displayenhet, multimedia&#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Et bilde som inneholder skjermbilde, monitor, Displayenhet, multimedia&#10;&#10;KI-generert innhold kan være feil."/>
                    <pic:cNvPicPr/>
                  </pic:nvPicPr>
                  <pic:blipFill>
                    <a:blip r:embed="rId10"/>
                    <a:stretch>
                      <a:fillRect/>
                    </a:stretch>
                  </pic:blipFill>
                  <pic:spPr>
                    <a:xfrm>
                      <a:off x="0" y="0"/>
                      <a:ext cx="3657600" cy="4876800"/>
                    </a:xfrm>
                    <a:prstGeom prst="rect">
                      <a:avLst/>
                    </a:prstGeom>
                  </pic:spPr>
                </pic:pic>
              </a:graphicData>
            </a:graphic>
          </wp:inline>
        </w:drawing>
      </w:r>
    </w:p>
    <w:p w14:paraId="432C5ABC" w14:textId="77777777" w:rsidR="00D701C7" w:rsidRPr="006D2421" w:rsidRDefault="00D701C7" w:rsidP="002C52FA">
      <w:pPr>
        <w:rPr>
          <w:color w:val="000000" w:themeColor="text1"/>
        </w:rPr>
      </w:pPr>
    </w:p>
    <w:p w14:paraId="3D85B11B" w14:textId="77777777" w:rsidR="002C52FA" w:rsidRPr="006D2421" w:rsidRDefault="002C52FA" w:rsidP="002C52FA">
      <w:pPr>
        <w:pStyle w:val="Overskrift2"/>
        <w:rPr>
          <w:color w:val="000000" w:themeColor="text1"/>
          <w:lang w:val="nb-NO"/>
        </w:rPr>
      </w:pPr>
      <w:r w:rsidRPr="006D2421">
        <w:rPr>
          <w:color w:val="000000" w:themeColor="text1"/>
          <w:lang w:val="nb-NO"/>
        </w:rPr>
        <w:t>3. Observasjoner</w:t>
      </w:r>
    </w:p>
    <w:p w14:paraId="4CE81BA5" w14:textId="77777777" w:rsidR="002C52FA" w:rsidRPr="006D2421" w:rsidRDefault="002C52FA" w:rsidP="002C52FA">
      <w:pPr>
        <w:rPr>
          <w:color w:val="000000" w:themeColor="text1"/>
          <w:lang w:val="nb-NO"/>
        </w:rPr>
      </w:pPr>
      <w:r w:rsidRPr="006D2421">
        <w:rPr>
          <w:color w:val="000000" w:themeColor="text1"/>
          <w:lang w:val="nb-NO"/>
        </w:rPr>
        <w:t>Bildene viser at dysehullene er deformert, med tydelige tegn til både innvendig innsnevring og utvendig erosjon. Slike skader indikerer kavitasjon, partikkelbasert erosjon og generell materialtretthet.</w:t>
      </w:r>
    </w:p>
    <w:p w14:paraId="6315AA2C" w14:textId="77777777" w:rsidR="00D701C7" w:rsidRPr="006D2421" w:rsidRDefault="00D701C7" w:rsidP="002C52FA">
      <w:pPr>
        <w:rPr>
          <w:color w:val="000000" w:themeColor="text1"/>
          <w:lang w:val="nb-NO"/>
        </w:rPr>
      </w:pPr>
    </w:p>
    <w:p w14:paraId="774CF761" w14:textId="77777777" w:rsidR="00D701C7" w:rsidRPr="006D2421" w:rsidRDefault="00D701C7" w:rsidP="002C52FA">
      <w:pPr>
        <w:rPr>
          <w:color w:val="000000" w:themeColor="text1"/>
          <w:lang w:val="nb-NO"/>
        </w:rPr>
      </w:pPr>
    </w:p>
    <w:p w14:paraId="4E1B78CE" w14:textId="77777777" w:rsidR="00D701C7" w:rsidRPr="006D2421" w:rsidRDefault="00D701C7" w:rsidP="002C52FA">
      <w:pPr>
        <w:rPr>
          <w:color w:val="000000" w:themeColor="text1"/>
          <w:lang w:val="nb-NO"/>
        </w:rPr>
      </w:pPr>
    </w:p>
    <w:p w14:paraId="1A45713D" w14:textId="77777777" w:rsidR="00D701C7" w:rsidRPr="006D2421" w:rsidRDefault="00D701C7" w:rsidP="002C52FA">
      <w:pPr>
        <w:rPr>
          <w:color w:val="000000" w:themeColor="text1"/>
          <w:lang w:val="nb-NO"/>
        </w:rPr>
      </w:pPr>
    </w:p>
    <w:p w14:paraId="7F7963AD" w14:textId="6BB032ED" w:rsidR="002C52FA" w:rsidRPr="006D2421" w:rsidRDefault="002C52FA" w:rsidP="002C52FA">
      <w:pPr>
        <w:pStyle w:val="Overskrift2"/>
        <w:rPr>
          <w:color w:val="000000" w:themeColor="text1"/>
          <w:lang w:val="nb-NO"/>
        </w:rPr>
      </w:pPr>
      <w:r w:rsidRPr="006D2421">
        <w:rPr>
          <w:color w:val="000000" w:themeColor="text1"/>
          <w:lang w:val="nb-NO"/>
        </w:rPr>
        <w:t>4. Påvirkning på gjennomstrømning</w:t>
      </w:r>
      <w:r w:rsidR="00D701C7" w:rsidRPr="006D2421">
        <w:rPr>
          <w:color w:val="000000" w:themeColor="text1"/>
          <w:lang w:val="nb-NO"/>
        </w:rPr>
        <w:br/>
      </w:r>
    </w:p>
    <w:p w14:paraId="6EF1E2C6" w14:textId="7D8D4F7D" w:rsidR="002C52FA" w:rsidRPr="006D2421" w:rsidRDefault="002C52FA" w:rsidP="002C52FA">
      <w:pPr>
        <w:rPr>
          <w:color w:val="000000" w:themeColor="text1"/>
          <w:lang w:val="nb-NO"/>
        </w:rPr>
      </w:pPr>
      <w:r w:rsidRPr="006D2421">
        <w:rPr>
          <w:color w:val="000000" w:themeColor="text1"/>
          <w:lang w:val="nb-NO"/>
        </w:rPr>
        <w:t>Deformasjon av dysehullene kan både øke og redusere gjennomstrømningen:</w:t>
      </w:r>
      <w:r w:rsidRPr="006D2421">
        <w:rPr>
          <w:color w:val="000000" w:themeColor="text1"/>
          <w:lang w:val="nb-NO"/>
        </w:rPr>
        <w:br/>
        <w:t xml:space="preserve">• Innsnevring eller buler på innsiden → redusert </w:t>
      </w:r>
      <w:proofErr w:type="spellStart"/>
      <w:r w:rsidRPr="006D2421">
        <w:rPr>
          <w:color w:val="000000" w:themeColor="text1"/>
          <w:lang w:val="nb-NO"/>
        </w:rPr>
        <w:t>flow</w:t>
      </w:r>
      <w:proofErr w:type="spellEnd"/>
      <w:r w:rsidRPr="006D2421">
        <w:rPr>
          <w:color w:val="000000" w:themeColor="text1"/>
          <w:lang w:val="nb-NO"/>
        </w:rPr>
        <w:t xml:space="preserve"> og</w:t>
      </w:r>
      <w:r w:rsidR="00D701C7" w:rsidRPr="006D2421">
        <w:rPr>
          <w:color w:val="000000" w:themeColor="text1"/>
          <w:lang w:val="nb-NO"/>
        </w:rPr>
        <w:t xml:space="preserve"> øker</w:t>
      </w:r>
      <w:r w:rsidRPr="006D2421">
        <w:rPr>
          <w:color w:val="000000" w:themeColor="text1"/>
          <w:lang w:val="nb-NO"/>
        </w:rPr>
        <w:t xml:space="preserve"> turbulens.</w:t>
      </w:r>
      <w:r w:rsidRPr="006D2421">
        <w:rPr>
          <w:color w:val="000000" w:themeColor="text1"/>
          <w:lang w:val="nb-NO"/>
        </w:rPr>
        <w:br/>
        <w:t xml:space="preserve">• Erodert utvendig kant → økt </w:t>
      </w:r>
      <w:proofErr w:type="spellStart"/>
      <w:r w:rsidRPr="006D2421">
        <w:rPr>
          <w:color w:val="000000" w:themeColor="text1"/>
          <w:lang w:val="nb-NO"/>
        </w:rPr>
        <w:t>flow</w:t>
      </w:r>
      <w:proofErr w:type="spellEnd"/>
      <w:r w:rsidRPr="006D2421">
        <w:rPr>
          <w:color w:val="000000" w:themeColor="text1"/>
          <w:lang w:val="nb-NO"/>
        </w:rPr>
        <w:t>, feil sprayvinkel og større dråper.</w:t>
      </w:r>
      <w:r w:rsidR="00D701C7" w:rsidRPr="006D2421">
        <w:rPr>
          <w:color w:val="000000" w:themeColor="text1"/>
          <w:lang w:val="nb-NO"/>
        </w:rPr>
        <w:br/>
      </w:r>
      <w:r w:rsidRPr="006D2421">
        <w:rPr>
          <w:color w:val="000000" w:themeColor="text1"/>
          <w:lang w:val="nb-NO"/>
        </w:rPr>
        <w:br/>
        <w:t>I praksis gir dette ujevn innsprøytning fra hull til hull, som igjen fører til dårligere forbrenning.</w:t>
      </w:r>
    </w:p>
    <w:p w14:paraId="1B29EBC2" w14:textId="327683F0" w:rsidR="002C52FA" w:rsidRPr="006D2421" w:rsidRDefault="002C52FA" w:rsidP="00D701C7">
      <w:pPr>
        <w:pStyle w:val="Overskrift2"/>
        <w:rPr>
          <w:color w:val="000000" w:themeColor="text1"/>
          <w:lang w:val="nb-NO"/>
        </w:rPr>
      </w:pPr>
      <w:r w:rsidRPr="006D2421">
        <w:rPr>
          <w:color w:val="000000" w:themeColor="text1"/>
          <w:lang w:val="nb-NO"/>
        </w:rPr>
        <w:t xml:space="preserve">5. </w:t>
      </w:r>
      <w:r w:rsidR="00D701C7" w:rsidRPr="006D2421">
        <w:rPr>
          <w:color w:val="000000" w:themeColor="text1"/>
          <w:lang w:val="nb-NO"/>
        </w:rPr>
        <w:t>Problemer i forbrenningen og h</w:t>
      </w:r>
      <w:r w:rsidR="007E30D7" w:rsidRPr="006D2421">
        <w:rPr>
          <w:color w:val="000000" w:themeColor="text1"/>
          <w:lang w:val="nb-NO"/>
        </w:rPr>
        <w:t>ot</w:t>
      </w:r>
      <w:r w:rsidR="00D701C7" w:rsidRPr="006D2421">
        <w:rPr>
          <w:color w:val="000000" w:themeColor="text1"/>
          <w:lang w:val="nb-NO"/>
        </w:rPr>
        <w:t>-spot på stempel</w:t>
      </w:r>
    </w:p>
    <w:p w14:paraId="7494C951" w14:textId="1C660347" w:rsidR="00D701C7" w:rsidRPr="006D2421" w:rsidRDefault="00D701C7" w:rsidP="00D701C7">
      <w:pPr>
        <w:rPr>
          <w:b/>
          <w:bCs/>
          <w:color w:val="000000" w:themeColor="text1"/>
          <w:lang w:val="nb-NO"/>
        </w:rPr>
      </w:pPr>
      <w:r w:rsidRPr="006D2421">
        <w:rPr>
          <w:color w:val="000000" w:themeColor="text1"/>
          <w:lang w:val="nb-NO"/>
        </w:rPr>
        <w:br/>
      </w:r>
      <w:r w:rsidRPr="006D2421">
        <w:rPr>
          <w:color w:val="000000" w:themeColor="text1"/>
          <w:lang w:val="nb-NO"/>
        </w:rPr>
        <w:t xml:space="preserve">Når dysehullene </w:t>
      </w:r>
      <w:r w:rsidRPr="006D2421">
        <w:rPr>
          <w:b/>
          <w:bCs/>
          <w:color w:val="000000" w:themeColor="text1"/>
          <w:lang w:val="nb-NO"/>
        </w:rPr>
        <w:t>ikke leverer lik mengde diesel</w:t>
      </w:r>
      <w:r w:rsidRPr="006D2421">
        <w:rPr>
          <w:color w:val="000000" w:themeColor="text1"/>
          <w:lang w:val="nb-NO"/>
        </w:rPr>
        <w:t xml:space="preserve">, oppstår det store forskjeller i lokal forbrenning inne i sylinderen – og dette gir </w:t>
      </w:r>
      <w:r w:rsidRPr="006D2421">
        <w:rPr>
          <w:b/>
          <w:bCs/>
          <w:color w:val="000000" w:themeColor="text1"/>
          <w:lang w:val="nb-NO"/>
        </w:rPr>
        <w:t>markante temperaturendringer</w:t>
      </w:r>
      <w:r w:rsidRPr="006D2421">
        <w:rPr>
          <w:b/>
          <w:bCs/>
          <w:color w:val="000000" w:themeColor="text1"/>
          <w:lang w:val="nb-NO"/>
        </w:rPr>
        <w:t>.</w:t>
      </w:r>
      <w:r w:rsidRPr="006D2421">
        <w:rPr>
          <w:b/>
          <w:bCs/>
          <w:color w:val="000000" w:themeColor="text1"/>
          <w:lang w:val="nb-NO"/>
        </w:rPr>
        <w:br/>
      </w:r>
      <w:r w:rsidRPr="006D2421">
        <w:rPr>
          <w:b/>
          <w:bCs/>
          <w:color w:val="000000" w:themeColor="text1"/>
          <w:lang w:val="nb-NO"/>
        </w:rPr>
        <w:br/>
      </w:r>
      <w:r w:rsidRPr="006D2421">
        <w:rPr>
          <w:b/>
          <w:bCs/>
          <w:color w:val="000000" w:themeColor="text1"/>
          <w:lang w:val="nb-NO"/>
        </w:rPr>
        <w:t>Når et hull er erodert / utvidet og slipper ut mer drivstoff enn designet, får du:</w:t>
      </w:r>
    </w:p>
    <w:p w14:paraId="0AFC1D2B" w14:textId="2DC84B28" w:rsidR="00D701C7" w:rsidRPr="00D701C7" w:rsidRDefault="00D701C7" w:rsidP="00D701C7">
      <w:pPr>
        <w:rPr>
          <w:b/>
          <w:bCs/>
          <w:color w:val="000000" w:themeColor="text1"/>
          <w:lang w:val="nb-NO"/>
        </w:rPr>
      </w:pPr>
      <w:r w:rsidRPr="00D701C7">
        <w:rPr>
          <w:b/>
          <w:bCs/>
          <w:color w:val="000000" w:themeColor="text1"/>
          <w:lang w:val="nb-NO"/>
        </w:rPr>
        <w:t>Rik blanding i ett område</w:t>
      </w:r>
    </w:p>
    <w:p w14:paraId="5C20F29C" w14:textId="77777777" w:rsidR="00D701C7" w:rsidRPr="006D2421" w:rsidRDefault="00D701C7" w:rsidP="00D701C7">
      <w:pPr>
        <w:rPr>
          <w:color w:val="000000" w:themeColor="text1"/>
          <w:lang w:val="nb-NO"/>
        </w:rPr>
      </w:pPr>
      <w:r w:rsidRPr="00D701C7">
        <w:rPr>
          <w:color w:val="000000" w:themeColor="text1"/>
          <w:lang w:val="nb-NO"/>
        </w:rPr>
        <w:t>Det blir for mye diesel i forhold til tilgjengelig oksygen.</w:t>
      </w:r>
    </w:p>
    <w:p w14:paraId="2CDEC6C1" w14:textId="77082841" w:rsidR="00D701C7" w:rsidRPr="00D701C7" w:rsidRDefault="00D701C7" w:rsidP="00D701C7">
      <w:pPr>
        <w:rPr>
          <w:color w:val="000000" w:themeColor="text1"/>
          <w:lang w:val="nb-NO"/>
        </w:rPr>
      </w:pPr>
      <w:r w:rsidRPr="00D701C7">
        <w:rPr>
          <w:b/>
          <w:bCs/>
          <w:color w:val="000000" w:themeColor="text1"/>
          <w:lang w:val="nb-NO"/>
        </w:rPr>
        <w:t>Lengre forbrenningstid (</w:t>
      </w:r>
      <w:proofErr w:type="spellStart"/>
      <w:r w:rsidRPr="00D701C7">
        <w:rPr>
          <w:b/>
          <w:bCs/>
          <w:color w:val="000000" w:themeColor="text1"/>
          <w:lang w:val="nb-NO"/>
        </w:rPr>
        <w:t>slow</w:t>
      </w:r>
      <w:proofErr w:type="spellEnd"/>
      <w:r w:rsidRPr="00D701C7">
        <w:rPr>
          <w:b/>
          <w:bCs/>
          <w:color w:val="000000" w:themeColor="text1"/>
          <w:lang w:val="nb-NO"/>
        </w:rPr>
        <w:t xml:space="preserve"> </w:t>
      </w:r>
      <w:proofErr w:type="spellStart"/>
      <w:r w:rsidRPr="00D701C7">
        <w:rPr>
          <w:b/>
          <w:bCs/>
          <w:color w:val="000000" w:themeColor="text1"/>
          <w:lang w:val="nb-NO"/>
        </w:rPr>
        <w:t>burn</w:t>
      </w:r>
      <w:proofErr w:type="spellEnd"/>
      <w:r w:rsidRPr="00D701C7">
        <w:rPr>
          <w:b/>
          <w:bCs/>
          <w:color w:val="000000" w:themeColor="text1"/>
          <w:lang w:val="nb-NO"/>
        </w:rPr>
        <w:t>)</w:t>
      </w:r>
    </w:p>
    <w:p w14:paraId="797BB380" w14:textId="77777777" w:rsidR="00D701C7" w:rsidRPr="00D701C7" w:rsidRDefault="00D701C7" w:rsidP="00D701C7">
      <w:pPr>
        <w:rPr>
          <w:color w:val="000000" w:themeColor="text1"/>
          <w:lang w:val="nb-NO"/>
        </w:rPr>
      </w:pPr>
      <w:r w:rsidRPr="00D701C7">
        <w:rPr>
          <w:color w:val="000000" w:themeColor="text1"/>
          <w:lang w:val="nb-NO"/>
        </w:rPr>
        <w:t>Rike områder brenner saktere og avgir mer varme til stempel, topper og ventiler.</w:t>
      </w:r>
    </w:p>
    <w:p w14:paraId="19A22A17" w14:textId="24AB9D44" w:rsidR="00D701C7" w:rsidRPr="00D701C7" w:rsidRDefault="00D701C7" w:rsidP="00D701C7">
      <w:pPr>
        <w:rPr>
          <w:b/>
          <w:bCs/>
          <w:color w:val="000000" w:themeColor="text1"/>
          <w:lang w:val="nb-NO"/>
        </w:rPr>
      </w:pPr>
      <w:r w:rsidRPr="00D701C7">
        <w:rPr>
          <w:b/>
          <w:bCs/>
          <w:color w:val="000000" w:themeColor="text1"/>
          <w:lang w:val="nb-NO"/>
        </w:rPr>
        <w:t>Lokal overoppheting</w:t>
      </w:r>
    </w:p>
    <w:p w14:paraId="7D35801B" w14:textId="77777777" w:rsidR="00D701C7" w:rsidRPr="00D701C7" w:rsidRDefault="00D701C7" w:rsidP="00D701C7">
      <w:pPr>
        <w:rPr>
          <w:color w:val="000000" w:themeColor="text1"/>
          <w:lang w:val="nb-NO"/>
        </w:rPr>
      </w:pPr>
      <w:r w:rsidRPr="00D701C7">
        <w:rPr>
          <w:color w:val="000000" w:themeColor="text1"/>
          <w:lang w:val="nb-NO"/>
        </w:rPr>
        <w:t>Dette fører til:</w:t>
      </w:r>
    </w:p>
    <w:p w14:paraId="08807E27" w14:textId="77777777" w:rsidR="00D701C7" w:rsidRPr="00D701C7" w:rsidRDefault="00D701C7" w:rsidP="00D701C7">
      <w:pPr>
        <w:numPr>
          <w:ilvl w:val="0"/>
          <w:numId w:val="10"/>
        </w:numPr>
        <w:rPr>
          <w:color w:val="000000" w:themeColor="text1"/>
          <w:lang w:val="nb-NO"/>
        </w:rPr>
      </w:pPr>
      <w:r w:rsidRPr="00D701C7">
        <w:rPr>
          <w:b/>
          <w:bCs/>
          <w:color w:val="000000" w:themeColor="text1"/>
          <w:lang w:val="nb-NO"/>
        </w:rPr>
        <w:t>høyere toppsylinder-temperatur</w:t>
      </w:r>
    </w:p>
    <w:p w14:paraId="447458D6" w14:textId="77777777" w:rsidR="00D701C7" w:rsidRPr="00D701C7" w:rsidRDefault="00D701C7" w:rsidP="00D701C7">
      <w:pPr>
        <w:numPr>
          <w:ilvl w:val="0"/>
          <w:numId w:val="10"/>
        </w:numPr>
        <w:rPr>
          <w:color w:val="000000" w:themeColor="text1"/>
          <w:lang w:val="nb-NO"/>
        </w:rPr>
      </w:pPr>
      <w:r w:rsidRPr="00D701C7">
        <w:rPr>
          <w:b/>
          <w:bCs/>
          <w:color w:val="000000" w:themeColor="text1"/>
          <w:lang w:val="nb-NO"/>
        </w:rPr>
        <w:t>hot spots</w:t>
      </w:r>
      <w:r w:rsidRPr="00D701C7">
        <w:rPr>
          <w:color w:val="000000" w:themeColor="text1"/>
          <w:lang w:val="nb-NO"/>
        </w:rPr>
        <w:t xml:space="preserve"> i forbrenningskammeret</w:t>
      </w:r>
    </w:p>
    <w:p w14:paraId="3E80EC33" w14:textId="77777777" w:rsidR="00D701C7" w:rsidRPr="00D701C7" w:rsidRDefault="00D701C7" w:rsidP="00D701C7">
      <w:pPr>
        <w:numPr>
          <w:ilvl w:val="0"/>
          <w:numId w:val="10"/>
        </w:numPr>
        <w:rPr>
          <w:color w:val="000000" w:themeColor="text1"/>
          <w:lang w:val="nb-NO"/>
        </w:rPr>
      </w:pPr>
      <w:r w:rsidRPr="00D701C7">
        <w:rPr>
          <w:color w:val="000000" w:themeColor="text1"/>
          <w:lang w:val="nb-NO"/>
        </w:rPr>
        <w:t xml:space="preserve">økt risiko for </w:t>
      </w:r>
      <w:proofErr w:type="spellStart"/>
      <w:r w:rsidRPr="00D701C7">
        <w:rPr>
          <w:b/>
          <w:bCs/>
          <w:color w:val="000000" w:themeColor="text1"/>
          <w:lang w:val="nb-NO"/>
        </w:rPr>
        <w:t>stempelsmelt</w:t>
      </w:r>
      <w:proofErr w:type="spellEnd"/>
      <w:r w:rsidRPr="00D701C7">
        <w:rPr>
          <w:b/>
          <w:bCs/>
          <w:color w:val="000000" w:themeColor="text1"/>
          <w:lang w:val="nb-NO"/>
        </w:rPr>
        <w:t xml:space="preserve"> / “</w:t>
      </w:r>
      <w:proofErr w:type="spellStart"/>
      <w:r w:rsidRPr="00D701C7">
        <w:rPr>
          <w:b/>
          <w:bCs/>
          <w:color w:val="000000" w:themeColor="text1"/>
          <w:lang w:val="nb-NO"/>
        </w:rPr>
        <w:t>piston</w:t>
      </w:r>
      <w:proofErr w:type="spellEnd"/>
      <w:r w:rsidRPr="00D701C7">
        <w:rPr>
          <w:b/>
          <w:bCs/>
          <w:color w:val="000000" w:themeColor="text1"/>
          <w:lang w:val="nb-NO"/>
        </w:rPr>
        <w:t xml:space="preserve"> </w:t>
      </w:r>
      <w:proofErr w:type="spellStart"/>
      <w:r w:rsidRPr="00D701C7">
        <w:rPr>
          <w:b/>
          <w:bCs/>
          <w:color w:val="000000" w:themeColor="text1"/>
          <w:lang w:val="nb-NO"/>
        </w:rPr>
        <w:t>crown</w:t>
      </w:r>
      <w:proofErr w:type="spellEnd"/>
      <w:r w:rsidRPr="00D701C7">
        <w:rPr>
          <w:b/>
          <w:bCs/>
          <w:color w:val="000000" w:themeColor="text1"/>
          <w:lang w:val="nb-NO"/>
        </w:rPr>
        <w:t xml:space="preserve"> melting”</w:t>
      </w:r>
    </w:p>
    <w:p w14:paraId="72F22DED" w14:textId="77777777" w:rsidR="00D701C7" w:rsidRPr="006D2421" w:rsidRDefault="00D701C7" w:rsidP="00D701C7">
      <w:pPr>
        <w:numPr>
          <w:ilvl w:val="0"/>
          <w:numId w:val="10"/>
        </w:numPr>
        <w:rPr>
          <w:color w:val="000000" w:themeColor="text1"/>
          <w:lang w:val="nb-NO"/>
        </w:rPr>
      </w:pPr>
      <w:r w:rsidRPr="00D701C7">
        <w:rPr>
          <w:color w:val="000000" w:themeColor="text1"/>
          <w:lang w:val="nb-NO"/>
        </w:rPr>
        <w:t xml:space="preserve">økt </w:t>
      </w:r>
      <w:proofErr w:type="spellStart"/>
      <w:r w:rsidRPr="00D701C7">
        <w:rPr>
          <w:color w:val="000000" w:themeColor="text1"/>
          <w:lang w:val="nb-NO"/>
        </w:rPr>
        <w:t>sotproduksjon</w:t>
      </w:r>
      <w:proofErr w:type="spellEnd"/>
      <w:r w:rsidRPr="00D701C7">
        <w:rPr>
          <w:color w:val="000000" w:themeColor="text1"/>
          <w:lang w:val="nb-NO"/>
        </w:rPr>
        <w:t xml:space="preserve"> og senere </w:t>
      </w:r>
      <w:r w:rsidRPr="00D701C7">
        <w:rPr>
          <w:b/>
          <w:bCs/>
          <w:color w:val="000000" w:themeColor="text1"/>
          <w:lang w:val="nb-NO"/>
        </w:rPr>
        <w:t>DPF-problemer</w:t>
      </w:r>
    </w:p>
    <w:p w14:paraId="79F4E318" w14:textId="26F321AF" w:rsidR="00D701C7" w:rsidRPr="006D2421" w:rsidRDefault="00D701C7" w:rsidP="00D701C7">
      <w:pPr>
        <w:rPr>
          <w:b/>
          <w:bCs/>
          <w:color w:val="000000" w:themeColor="text1"/>
          <w:lang w:val="nb-NO"/>
        </w:rPr>
      </w:pPr>
      <w:r w:rsidRPr="006D2421">
        <w:rPr>
          <w:b/>
          <w:bCs/>
          <w:color w:val="000000" w:themeColor="text1"/>
          <w:lang w:val="nb-NO"/>
        </w:rPr>
        <w:br/>
      </w:r>
      <w:r w:rsidRPr="006D2421">
        <w:rPr>
          <w:b/>
          <w:bCs/>
          <w:color w:val="000000" w:themeColor="text1"/>
          <w:lang w:val="nb-NO"/>
        </w:rPr>
        <w:br/>
      </w:r>
      <w:r w:rsidRPr="006D2421">
        <w:rPr>
          <w:b/>
          <w:bCs/>
          <w:color w:val="000000" w:themeColor="text1"/>
          <w:lang w:val="nb-NO"/>
        </w:rPr>
        <w:br/>
      </w:r>
      <w:r w:rsidRPr="006D2421">
        <w:rPr>
          <w:b/>
          <w:bCs/>
          <w:color w:val="000000" w:themeColor="text1"/>
          <w:lang w:val="nb-NO"/>
        </w:rPr>
        <w:br/>
      </w:r>
      <w:r w:rsidRPr="006D2421">
        <w:rPr>
          <w:b/>
          <w:bCs/>
          <w:color w:val="000000" w:themeColor="text1"/>
          <w:lang w:val="nb-NO"/>
        </w:rPr>
        <w:br/>
      </w:r>
      <w:r w:rsidRPr="006D2421">
        <w:rPr>
          <w:b/>
          <w:bCs/>
          <w:color w:val="000000" w:themeColor="text1"/>
          <w:lang w:val="nb-NO"/>
        </w:rPr>
        <w:br/>
      </w:r>
      <w:r w:rsidRPr="006D2421">
        <w:rPr>
          <w:b/>
          <w:bCs/>
          <w:color w:val="000000" w:themeColor="text1"/>
          <w:lang w:val="nb-NO"/>
        </w:rPr>
        <w:br/>
      </w:r>
      <w:r w:rsidRPr="006D2421">
        <w:rPr>
          <w:b/>
          <w:bCs/>
          <w:color w:val="000000" w:themeColor="text1"/>
          <w:lang w:val="nb-NO"/>
        </w:rPr>
        <w:lastRenderedPageBreak/>
        <w:br/>
      </w:r>
    </w:p>
    <w:p w14:paraId="169D1410" w14:textId="77777777" w:rsidR="00D701C7" w:rsidRPr="00D701C7" w:rsidRDefault="00D701C7" w:rsidP="00D701C7">
      <w:pPr>
        <w:rPr>
          <w:b/>
          <w:bCs/>
          <w:color w:val="000000" w:themeColor="text1"/>
          <w:lang w:val="nb-NO"/>
        </w:rPr>
      </w:pPr>
      <w:r w:rsidRPr="00D701C7">
        <w:rPr>
          <w:b/>
          <w:bCs/>
          <w:color w:val="000000" w:themeColor="text1"/>
          <w:lang w:val="nb-NO"/>
        </w:rPr>
        <w:t xml:space="preserve">Når et hull er innsnevret, delvis blokkert eller deformert på en måte som reduserer </w:t>
      </w:r>
      <w:proofErr w:type="spellStart"/>
      <w:r w:rsidRPr="00D701C7">
        <w:rPr>
          <w:b/>
          <w:bCs/>
          <w:color w:val="000000" w:themeColor="text1"/>
          <w:lang w:val="nb-NO"/>
        </w:rPr>
        <w:t>flow</w:t>
      </w:r>
      <w:proofErr w:type="spellEnd"/>
      <w:r w:rsidRPr="00D701C7">
        <w:rPr>
          <w:b/>
          <w:bCs/>
          <w:color w:val="000000" w:themeColor="text1"/>
          <w:lang w:val="nb-NO"/>
        </w:rPr>
        <w:t>:</w:t>
      </w:r>
    </w:p>
    <w:p w14:paraId="23176349" w14:textId="433E1991" w:rsidR="00D701C7" w:rsidRPr="00D701C7" w:rsidRDefault="00D701C7" w:rsidP="00D701C7">
      <w:pPr>
        <w:rPr>
          <w:b/>
          <w:bCs/>
          <w:color w:val="000000" w:themeColor="text1"/>
          <w:lang w:val="nb-NO"/>
        </w:rPr>
      </w:pPr>
      <w:r w:rsidRPr="00D701C7">
        <w:rPr>
          <w:b/>
          <w:bCs/>
          <w:color w:val="000000" w:themeColor="text1"/>
          <w:lang w:val="nb-NO"/>
        </w:rPr>
        <w:t>Mager forbrenning (for mye luft i forhold til diesel)</w:t>
      </w:r>
    </w:p>
    <w:p w14:paraId="5348A735" w14:textId="77777777" w:rsidR="00D701C7" w:rsidRPr="00D701C7" w:rsidRDefault="00D701C7" w:rsidP="00D701C7">
      <w:pPr>
        <w:numPr>
          <w:ilvl w:val="0"/>
          <w:numId w:val="11"/>
        </w:numPr>
        <w:rPr>
          <w:color w:val="000000" w:themeColor="text1"/>
          <w:lang w:val="nb-NO"/>
        </w:rPr>
      </w:pPr>
      <w:r w:rsidRPr="00D701C7">
        <w:rPr>
          <w:color w:val="000000" w:themeColor="text1"/>
          <w:lang w:val="nb-NO"/>
        </w:rPr>
        <w:t>Tenningen blir langsommere og svakere.</w:t>
      </w:r>
    </w:p>
    <w:p w14:paraId="2543853B" w14:textId="77777777" w:rsidR="00D701C7" w:rsidRPr="00D701C7" w:rsidRDefault="00D701C7" w:rsidP="00D701C7">
      <w:pPr>
        <w:numPr>
          <w:ilvl w:val="0"/>
          <w:numId w:val="11"/>
        </w:numPr>
        <w:rPr>
          <w:color w:val="000000" w:themeColor="text1"/>
          <w:lang w:val="nb-NO"/>
        </w:rPr>
      </w:pPr>
      <w:r w:rsidRPr="00D701C7">
        <w:rPr>
          <w:color w:val="000000" w:themeColor="text1"/>
          <w:lang w:val="nb-NO"/>
        </w:rPr>
        <w:t>Temperaturen faller i dette området av sylinderen.</w:t>
      </w:r>
    </w:p>
    <w:p w14:paraId="2A5AEE45" w14:textId="72D3A431" w:rsidR="00D701C7" w:rsidRPr="00D701C7" w:rsidRDefault="00D701C7" w:rsidP="00D701C7">
      <w:pPr>
        <w:rPr>
          <w:b/>
          <w:bCs/>
          <w:color w:val="000000" w:themeColor="text1"/>
          <w:lang w:val="nb-NO"/>
        </w:rPr>
      </w:pPr>
      <w:r w:rsidRPr="00D701C7">
        <w:rPr>
          <w:b/>
          <w:bCs/>
          <w:color w:val="000000" w:themeColor="text1"/>
          <w:lang w:val="nb-NO"/>
        </w:rPr>
        <w:t>Temperaturgradienter (store forskjeller i temperatur fra område til område)</w:t>
      </w:r>
    </w:p>
    <w:p w14:paraId="64907410" w14:textId="19E0F8E7" w:rsidR="00D701C7" w:rsidRPr="006D2421" w:rsidRDefault="00D701C7" w:rsidP="007E30D7">
      <w:pPr>
        <w:rPr>
          <w:color w:val="000000" w:themeColor="text1"/>
          <w:lang w:val="nb-NO"/>
        </w:rPr>
      </w:pPr>
      <w:r w:rsidRPr="00D701C7">
        <w:rPr>
          <w:color w:val="000000" w:themeColor="text1"/>
          <w:lang w:val="nb-NO"/>
        </w:rPr>
        <w:t>Store temperaturforskjeller i samme forbrenningskammer gir</w:t>
      </w:r>
      <w:r w:rsidR="007E30D7" w:rsidRPr="006D2421">
        <w:rPr>
          <w:color w:val="000000" w:themeColor="text1"/>
          <w:lang w:val="nb-NO"/>
        </w:rPr>
        <w:t xml:space="preserve"> </w:t>
      </w:r>
      <w:r w:rsidRPr="00D701C7">
        <w:rPr>
          <w:color w:val="000000" w:themeColor="text1"/>
          <w:lang w:val="nb-NO"/>
        </w:rPr>
        <w:t>mer vibrasjon / banking</w:t>
      </w:r>
      <w:r w:rsidR="007E30D7" w:rsidRPr="006D2421">
        <w:rPr>
          <w:color w:val="000000" w:themeColor="text1"/>
          <w:lang w:val="nb-NO"/>
        </w:rPr>
        <w:t xml:space="preserve">, </w:t>
      </w:r>
      <w:r w:rsidRPr="00D701C7">
        <w:rPr>
          <w:color w:val="000000" w:themeColor="text1"/>
          <w:lang w:val="nb-NO"/>
        </w:rPr>
        <w:t>dårlig flammeforplantning</w:t>
      </w:r>
      <w:r w:rsidR="007E30D7" w:rsidRPr="006D2421">
        <w:rPr>
          <w:color w:val="000000" w:themeColor="text1"/>
          <w:lang w:val="nb-NO"/>
        </w:rPr>
        <w:t xml:space="preserve"> og </w:t>
      </w:r>
      <w:r w:rsidRPr="00D701C7">
        <w:rPr>
          <w:color w:val="000000" w:themeColor="text1"/>
          <w:lang w:val="nb-NO"/>
        </w:rPr>
        <w:t>ujevne trykkstigninger per slag</w:t>
      </w:r>
      <w:r w:rsidR="007E30D7" w:rsidRPr="006D2421">
        <w:rPr>
          <w:color w:val="000000" w:themeColor="text1"/>
          <w:lang w:val="nb-NO"/>
        </w:rPr>
        <w:t>.</w:t>
      </w:r>
    </w:p>
    <w:p w14:paraId="4620171F" w14:textId="77777777" w:rsidR="007E30D7" w:rsidRPr="006D2421" w:rsidRDefault="007E30D7" w:rsidP="007E30D7">
      <w:pPr>
        <w:rPr>
          <w:b/>
          <w:bCs/>
          <w:color w:val="000000" w:themeColor="text1"/>
          <w:lang w:val="nb-NO"/>
        </w:rPr>
      </w:pPr>
    </w:p>
    <w:p w14:paraId="3A08A92E" w14:textId="0B5CC94F" w:rsidR="007E30D7" w:rsidRPr="006D2421" w:rsidRDefault="007E30D7" w:rsidP="007E30D7">
      <w:pPr>
        <w:pStyle w:val="Overskrift2"/>
        <w:rPr>
          <w:color w:val="000000" w:themeColor="text1"/>
          <w:lang w:val="nb-NO"/>
        </w:rPr>
      </w:pPr>
      <w:r w:rsidRPr="006D2421">
        <w:rPr>
          <w:color w:val="000000" w:themeColor="text1"/>
          <w:lang w:val="nb-NO"/>
        </w:rPr>
        <w:t xml:space="preserve">6. </w:t>
      </w:r>
      <w:r w:rsidRPr="006D2421">
        <w:rPr>
          <w:color w:val="000000" w:themeColor="text1"/>
          <w:lang w:val="nb-NO"/>
        </w:rPr>
        <w:t>Hvordan hullkanten virker i dysespissen</w:t>
      </w:r>
    </w:p>
    <w:p w14:paraId="4C6C8787" w14:textId="355BE63D" w:rsidR="007E30D7" w:rsidRPr="006D2421" w:rsidRDefault="007E30D7" w:rsidP="007E30D7">
      <w:pPr>
        <w:rPr>
          <w:b/>
          <w:bCs/>
          <w:color w:val="000000" w:themeColor="text1"/>
          <w:lang w:val="nb-NO"/>
        </w:rPr>
      </w:pPr>
      <w:r w:rsidRPr="006D2421">
        <w:rPr>
          <w:b/>
          <w:bCs/>
          <w:color w:val="000000" w:themeColor="text1"/>
          <w:lang w:val="nb-NO"/>
        </w:rPr>
        <w:br/>
      </w:r>
      <w:r w:rsidRPr="006D2421">
        <w:rPr>
          <w:b/>
          <w:bCs/>
          <w:color w:val="000000" w:themeColor="text1"/>
          <w:lang w:val="nb-NO"/>
        </w:rPr>
        <w:t>Når dysespissen er ny:</w:t>
      </w:r>
    </w:p>
    <w:p w14:paraId="55AAEF60" w14:textId="77777777" w:rsidR="006D2421" w:rsidRPr="006D2421" w:rsidRDefault="007E30D7" w:rsidP="006D2421">
      <w:pPr>
        <w:pStyle w:val="Listeavsnitt"/>
        <w:numPr>
          <w:ilvl w:val="0"/>
          <w:numId w:val="18"/>
        </w:numPr>
        <w:rPr>
          <w:color w:val="000000" w:themeColor="text1"/>
          <w:lang w:val="nb-NO"/>
        </w:rPr>
      </w:pPr>
      <w:r w:rsidRPr="006D2421">
        <w:rPr>
          <w:color w:val="000000" w:themeColor="text1"/>
          <w:lang w:val="nb-NO"/>
        </w:rPr>
        <w:t>Hullåpningen har en skarp, definert utgangskant</w:t>
      </w:r>
    </w:p>
    <w:p w14:paraId="3E0D86BA" w14:textId="77777777" w:rsidR="006D2421" w:rsidRPr="006D2421" w:rsidRDefault="007E30D7" w:rsidP="006D2421">
      <w:pPr>
        <w:pStyle w:val="Listeavsnitt"/>
        <w:numPr>
          <w:ilvl w:val="0"/>
          <w:numId w:val="18"/>
        </w:numPr>
        <w:rPr>
          <w:color w:val="000000" w:themeColor="text1"/>
          <w:lang w:val="nb-NO"/>
        </w:rPr>
      </w:pPr>
      <w:r w:rsidRPr="006D2421">
        <w:rPr>
          <w:color w:val="000000" w:themeColor="text1"/>
          <w:lang w:val="nb-NO"/>
        </w:rPr>
        <w:t xml:space="preserve">Dieselstrålen klippes idet den forlater </w:t>
      </w:r>
      <w:proofErr w:type="spellStart"/>
      <w:r w:rsidRPr="006D2421">
        <w:rPr>
          <w:color w:val="000000" w:themeColor="text1"/>
          <w:lang w:val="nb-NO"/>
        </w:rPr>
        <w:t>hullveggen</w:t>
      </w:r>
      <w:proofErr w:type="spellEnd"/>
    </w:p>
    <w:p w14:paraId="4F46971F" w14:textId="77777777" w:rsidR="006D2421" w:rsidRPr="006D2421" w:rsidRDefault="007E30D7" w:rsidP="006D2421">
      <w:pPr>
        <w:pStyle w:val="Listeavsnitt"/>
        <w:numPr>
          <w:ilvl w:val="0"/>
          <w:numId w:val="18"/>
        </w:numPr>
        <w:rPr>
          <w:color w:val="000000" w:themeColor="text1"/>
          <w:lang w:val="nb-NO"/>
        </w:rPr>
      </w:pPr>
      <w:r w:rsidRPr="006D2421">
        <w:rPr>
          <w:color w:val="000000" w:themeColor="text1"/>
          <w:lang w:val="nb-NO"/>
        </w:rPr>
        <w:t xml:space="preserve">Dette gjør at strålen </w:t>
      </w:r>
      <w:r w:rsidRPr="006D2421">
        <w:rPr>
          <w:i/>
          <w:iCs/>
          <w:color w:val="000000" w:themeColor="text1"/>
          <w:lang w:val="nb-NO"/>
        </w:rPr>
        <w:t>rives opp</w:t>
      </w:r>
      <w:r w:rsidRPr="006D2421">
        <w:rPr>
          <w:color w:val="000000" w:themeColor="text1"/>
          <w:lang w:val="nb-NO"/>
        </w:rPr>
        <w:t xml:space="preserve"> tidlig → fin forstøvning</w:t>
      </w:r>
    </w:p>
    <w:p w14:paraId="1A4AD56A" w14:textId="31B386C9" w:rsidR="007E30D7" w:rsidRPr="006D2421" w:rsidRDefault="007E30D7" w:rsidP="006D2421">
      <w:pPr>
        <w:pStyle w:val="Listeavsnitt"/>
        <w:numPr>
          <w:ilvl w:val="0"/>
          <w:numId w:val="18"/>
        </w:numPr>
        <w:rPr>
          <w:color w:val="000000" w:themeColor="text1"/>
          <w:lang w:val="nb-NO"/>
        </w:rPr>
      </w:pPr>
      <w:r w:rsidRPr="006D2421">
        <w:rPr>
          <w:color w:val="000000" w:themeColor="text1"/>
          <w:lang w:val="nb-NO"/>
        </w:rPr>
        <w:t>Dråpene blir små og jevne</w:t>
      </w:r>
    </w:p>
    <w:p w14:paraId="01C072B5" w14:textId="2BF2BDE7" w:rsidR="007E30D7" w:rsidRPr="007E30D7" w:rsidRDefault="007E30D7" w:rsidP="007E30D7">
      <w:pPr>
        <w:rPr>
          <w:color w:val="000000" w:themeColor="text1"/>
          <w:lang w:val="nb-NO"/>
        </w:rPr>
      </w:pPr>
      <w:r w:rsidRPr="007E30D7">
        <w:rPr>
          <w:color w:val="000000" w:themeColor="text1"/>
          <w:lang w:val="nb-NO"/>
        </w:rPr>
        <w:t>Dette gir</w:t>
      </w:r>
      <w:r w:rsidRPr="006D2421">
        <w:rPr>
          <w:color w:val="000000" w:themeColor="text1"/>
          <w:lang w:val="nb-NO"/>
        </w:rPr>
        <w:t xml:space="preserve"> </w:t>
      </w:r>
      <w:r w:rsidRPr="007E30D7">
        <w:rPr>
          <w:color w:val="000000" w:themeColor="text1"/>
          <w:lang w:val="nb-NO"/>
        </w:rPr>
        <w:t>riktig sprayvinkel</w:t>
      </w:r>
      <w:r w:rsidRPr="006D2421">
        <w:rPr>
          <w:color w:val="000000" w:themeColor="text1"/>
          <w:lang w:val="nb-NO"/>
        </w:rPr>
        <w:t xml:space="preserve">, </w:t>
      </w:r>
      <w:r w:rsidRPr="007E30D7">
        <w:rPr>
          <w:color w:val="000000" w:themeColor="text1"/>
          <w:lang w:val="nb-NO"/>
        </w:rPr>
        <w:t>optimal atomisering</w:t>
      </w:r>
      <w:r w:rsidRPr="006D2421">
        <w:rPr>
          <w:color w:val="000000" w:themeColor="text1"/>
          <w:lang w:val="nb-NO"/>
        </w:rPr>
        <w:t xml:space="preserve">, </w:t>
      </w:r>
      <w:r w:rsidRPr="007E30D7">
        <w:rPr>
          <w:color w:val="000000" w:themeColor="text1"/>
          <w:lang w:val="nb-NO"/>
        </w:rPr>
        <w:t>ren forbrenning</w:t>
      </w:r>
      <w:r w:rsidRPr="006D2421">
        <w:rPr>
          <w:color w:val="000000" w:themeColor="text1"/>
          <w:lang w:val="nb-NO"/>
        </w:rPr>
        <w:t xml:space="preserve"> </w:t>
      </w:r>
      <w:r w:rsidRPr="006D2421">
        <w:rPr>
          <w:rFonts w:ascii="Segoe UI Symbol" w:hAnsi="Segoe UI Symbol" w:cs="Segoe UI Symbol"/>
          <w:color w:val="000000" w:themeColor="text1"/>
          <w:lang w:val="nb-NO"/>
        </w:rPr>
        <w:t xml:space="preserve">og </w:t>
      </w:r>
      <w:r w:rsidRPr="007E30D7">
        <w:rPr>
          <w:color w:val="000000" w:themeColor="text1"/>
          <w:lang w:val="nb-NO"/>
        </w:rPr>
        <w:t>lite sot</w:t>
      </w:r>
    </w:p>
    <w:p w14:paraId="5B858D6A" w14:textId="72D9348C" w:rsidR="007E30D7" w:rsidRPr="007E30D7" w:rsidRDefault="007E30D7" w:rsidP="007E30D7">
      <w:pPr>
        <w:rPr>
          <w:b/>
          <w:bCs/>
          <w:color w:val="000000" w:themeColor="text1"/>
          <w:lang w:val="nb-NO"/>
        </w:rPr>
      </w:pPr>
      <w:r w:rsidRPr="007E30D7">
        <w:rPr>
          <w:b/>
          <w:bCs/>
          <w:color w:val="000000" w:themeColor="text1"/>
          <w:lang w:val="nb-NO"/>
        </w:rPr>
        <w:t>Når ytterkanten av hullet blir avrundet:</w:t>
      </w:r>
    </w:p>
    <w:p w14:paraId="0D05768D" w14:textId="3179AFB8" w:rsidR="007E30D7" w:rsidRPr="006D2421" w:rsidRDefault="006D2421" w:rsidP="006D2421">
      <w:pPr>
        <w:pStyle w:val="Listeavsnitt"/>
        <w:numPr>
          <w:ilvl w:val="0"/>
          <w:numId w:val="17"/>
        </w:numPr>
        <w:rPr>
          <w:color w:val="000000" w:themeColor="text1"/>
          <w:lang w:val="nb-NO"/>
        </w:rPr>
      </w:pPr>
      <w:r w:rsidRPr="006D2421">
        <w:rPr>
          <w:color w:val="000000" w:themeColor="text1"/>
          <w:lang w:val="nb-NO"/>
        </w:rPr>
        <w:t>S</w:t>
      </w:r>
      <w:r w:rsidR="007E30D7" w:rsidRPr="006D2421">
        <w:rPr>
          <w:color w:val="000000" w:themeColor="text1"/>
          <w:lang w:val="nb-NO"/>
        </w:rPr>
        <w:t xml:space="preserve">trålen slipper </w:t>
      </w:r>
      <w:r w:rsidR="007E30D7" w:rsidRPr="006D2421">
        <w:rPr>
          <w:i/>
          <w:iCs/>
          <w:color w:val="000000" w:themeColor="text1"/>
          <w:lang w:val="nb-NO"/>
        </w:rPr>
        <w:t>mykere</w:t>
      </w:r>
      <w:r w:rsidR="007E30D7" w:rsidRPr="006D2421">
        <w:rPr>
          <w:color w:val="000000" w:themeColor="text1"/>
          <w:lang w:val="nb-NO"/>
        </w:rPr>
        <w:t xml:space="preserve"> fra dysespissen</w:t>
      </w:r>
    </w:p>
    <w:p w14:paraId="0250C0C2" w14:textId="293B7796" w:rsidR="006D2421" w:rsidRPr="006D2421" w:rsidRDefault="006D2421" w:rsidP="006D2421">
      <w:pPr>
        <w:pStyle w:val="Listeavsnitt"/>
        <w:numPr>
          <w:ilvl w:val="0"/>
          <w:numId w:val="17"/>
        </w:numPr>
        <w:rPr>
          <w:color w:val="000000" w:themeColor="text1"/>
          <w:lang w:val="nb-NO"/>
        </w:rPr>
      </w:pPr>
      <w:r w:rsidRPr="006D2421">
        <w:rPr>
          <w:color w:val="000000" w:themeColor="text1"/>
          <w:lang w:val="nb-NO"/>
        </w:rPr>
        <w:t>Mindre turbulens</w:t>
      </w:r>
    </w:p>
    <w:p w14:paraId="36C44375" w14:textId="6C12EBD0" w:rsidR="006D2421" w:rsidRPr="006D2421" w:rsidRDefault="006D2421" w:rsidP="006D2421">
      <w:pPr>
        <w:pStyle w:val="Listeavsnitt"/>
        <w:numPr>
          <w:ilvl w:val="0"/>
          <w:numId w:val="17"/>
        </w:numPr>
        <w:rPr>
          <w:color w:val="000000" w:themeColor="text1"/>
          <w:lang w:val="nb-NO"/>
        </w:rPr>
      </w:pPr>
      <w:r w:rsidRPr="006D2421">
        <w:rPr>
          <w:color w:val="000000" w:themeColor="text1"/>
          <w:lang w:val="nb-NO"/>
        </w:rPr>
        <w:t xml:space="preserve">Senere oppbrytning av strålen </w:t>
      </w:r>
      <w:r w:rsidRPr="007E30D7">
        <w:rPr>
          <w:color w:val="000000" w:themeColor="text1"/>
          <w:lang w:val="nb-NO"/>
        </w:rPr>
        <w:t xml:space="preserve">→ </w:t>
      </w:r>
      <w:r w:rsidRPr="006D2421">
        <w:rPr>
          <w:color w:val="000000" w:themeColor="text1"/>
          <w:lang w:val="nb-NO"/>
        </w:rPr>
        <w:t>dårlig</w:t>
      </w:r>
      <w:r w:rsidRPr="007E30D7">
        <w:rPr>
          <w:color w:val="000000" w:themeColor="text1"/>
          <w:lang w:val="nb-NO"/>
        </w:rPr>
        <w:t xml:space="preserve"> forstøvning</w:t>
      </w:r>
    </w:p>
    <w:p w14:paraId="2E3C27E0" w14:textId="5AA463AA" w:rsidR="006D2421" w:rsidRPr="006D2421" w:rsidRDefault="006D2421" w:rsidP="006D2421">
      <w:pPr>
        <w:pStyle w:val="Listeavsnitt"/>
        <w:numPr>
          <w:ilvl w:val="0"/>
          <w:numId w:val="17"/>
        </w:numPr>
        <w:rPr>
          <w:color w:val="000000" w:themeColor="text1"/>
          <w:lang w:val="nb-NO"/>
        </w:rPr>
      </w:pPr>
      <w:r w:rsidRPr="006D2421">
        <w:rPr>
          <w:color w:val="000000" w:themeColor="text1"/>
          <w:lang w:val="nb-NO"/>
        </w:rPr>
        <w:t>Større dråper</w:t>
      </w:r>
    </w:p>
    <w:p w14:paraId="2CC9AE4C" w14:textId="31C87ED4" w:rsidR="006D2421" w:rsidRPr="006D2421" w:rsidRDefault="006D2421" w:rsidP="006D2421">
      <w:pPr>
        <w:pStyle w:val="Listeavsnitt"/>
        <w:numPr>
          <w:ilvl w:val="0"/>
          <w:numId w:val="17"/>
        </w:numPr>
        <w:rPr>
          <w:color w:val="000000" w:themeColor="text1"/>
          <w:lang w:val="nb-NO"/>
        </w:rPr>
      </w:pPr>
      <w:r w:rsidRPr="006D2421">
        <w:rPr>
          <w:color w:val="000000" w:themeColor="text1"/>
          <w:lang w:val="nb-NO"/>
        </w:rPr>
        <w:t>Smalere sprayvinkel</w:t>
      </w:r>
    </w:p>
    <w:p w14:paraId="35FA863C" w14:textId="29DAA259" w:rsidR="006D2421" w:rsidRPr="006D2421" w:rsidRDefault="006D2421" w:rsidP="006D2421">
      <w:pPr>
        <w:pStyle w:val="Listeavsnitt"/>
        <w:numPr>
          <w:ilvl w:val="0"/>
          <w:numId w:val="17"/>
        </w:numPr>
        <w:rPr>
          <w:color w:val="000000" w:themeColor="text1"/>
          <w:lang w:val="nb-NO"/>
        </w:rPr>
      </w:pPr>
      <w:r w:rsidRPr="006D2421">
        <w:rPr>
          <w:color w:val="000000" w:themeColor="text1"/>
          <w:lang w:val="nb-NO"/>
        </w:rPr>
        <w:t>Lengre penetrasjon (kan treffe stempel/sylinder)</w:t>
      </w:r>
    </w:p>
    <w:p w14:paraId="4F62FF93" w14:textId="77777777" w:rsidR="006D2421" w:rsidRPr="006D2421" w:rsidRDefault="006D2421" w:rsidP="006D2421">
      <w:pPr>
        <w:pStyle w:val="Listeavsnitt"/>
        <w:numPr>
          <w:ilvl w:val="0"/>
          <w:numId w:val="17"/>
        </w:numPr>
        <w:rPr>
          <w:color w:val="000000" w:themeColor="text1"/>
          <w:lang w:val="nb-NO"/>
        </w:rPr>
      </w:pPr>
      <w:r w:rsidRPr="006D2421">
        <w:rPr>
          <w:color w:val="000000" w:themeColor="text1"/>
          <w:lang w:val="nb-NO"/>
        </w:rPr>
        <w:t>Blander seg dårlig med luft</w:t>
      </w:r>
      <w:r w:rsidRPr="006D2421">
        <w:rPr>
          <w:color w:val="000000" w:themeColor="text1"/>
          <w:lang w:val="nb-NO"/>
        </w:rPr>
        <w:br/>
      </w:r>
      <w:r w:rsidR="007E30D7" w:rsidRPr="006D2421">
        <w:rPr>
          <w:b/>
          <w:bCs/>
          <w:color w:val="000000" w:themeColor="text1"/>
          <w:lang w:val="nb-NO"/>
        </w:rPr>
        <w:t>Dårlig atomisering gir:</w:t>
      </w:r>
    </w:p>
    <w:p w14:paraId="4F9D60ED" w14:textId="77777777" w:rsidR="006D2421" w:rsidRPr="006D2421" w:rsidRDefault="007E30D7" w:rsidP="006D2421">
      <w:pPr>
        <w:pStyle w:val="Listeavsnitt"/>
        <w:numPr>
          <w:ilvl w:val="0"/>
          <w:numId w:val="17"/>
        </w:numPr>
        <w:rPr>
          <w:color w:val="000000" w:themeColor="text1"/>
          <w:lang w:val="nb-NO"/>
        </w:rPr>
      </w:pPr>
      <w:r w:rsidRPr="006D2421">
        <w:rPr>
          <w:color w:val="000000" w:themeColor="text1"/>
          <w:lang w:val="nb-NO"/>
        </w:rPr>
        <w:t>mer sot</w:t>
      </w:r>
    </w:p>
    <w:p w14:paraId="71F9E658" w14:textId="77777777" w:rsidR="006D2421" w:rsidRPr="006D2421" w:rsidRDefault="007E30D7" w:rsidP="006D2421">
      <w:pPr>
        <w:pStyle w:val="Listeavsnitt"/>
        <w:numPr>
          <w:ilvl w:val="0"/>
          <w:numId w:val="17"/>
        </w:numPr>
        <w:rPr>
          <w:color w:val="000000" w:themeColor="text1"/>
          <w:lang w:val="nb-NO"/>
        </w:rPr>
      </w:pPr>
      <w:r w:rsidRPr="006D2421">
        <w:rPr>
          <w:color w:val="000000" w:themeColor="text1"/>
          <w:lang w:val="nb-NO"/>
        </w:rPr>
        <w:t>høyere lokal temperatur</w:t>
      </w:r>
    </w:p>
    <w:p w14:paraId="299ADEA3" w14:textId="77777777" w:rsidR="006D2421" w:rsidRPr="006D2421" w:rsidRDefault="007E30D7" w:rsidP="006D2421">
      <w:pPr>
        <w:pStyle w:val="Listeavsnitt"/>
        <w:numPr>
          <w:ilvl w:val="0"/>
          <w:numId w:val="17"/>
        </w:numPr>
        <w:rPr>
          <w:color w:val="000000" w:themeColor="text1"/>
          <w:lang w:val="nb-NO"/>
        </w:rPr>
      </w:pPr>
      <w:r w:rsidRPr="006D2421">
        <w:rPr>
          <w:color w:val="000000" w:themeColor="text1"/>
          <w:lang w:val="nb-NO"/>
        </w:rPr>
        <w:t>dårligere forbrenning</w:t>
      </w:r>
    </w:p>
    <w:p w14:paraId="3B19C8E6" w14:textId="5C4DA409" w:rsidR="007E30D7" w:rsidRPr="006D2421" w:rsidRDefault="007E30D7" w:rsidP="006D2421">
      <w:pPr>
        <w:pStyle w:val="Listeavsnitt"/>
        <w:numPr>
          <w:ilvl w:val="0"/>
          <w:numId w:val="17"/>
        </w:numPr>
        <w:rPr>
          <w:color w:val="000000" w:themeColor="text1"/>
          <w:lang w:val="nb-NO"/>
        </w:rPr>
      </w:pPr>
      <w:r w:rsidRPr="006D2421">
        <w:rPr>
          <w:color w:val="000000" w:themeColor="text1"/>
          <w:lang w:val="nb-NO"/>
        </w:rPr>
        <w:t>økt NOx</w:t>
      </w:r>
    </w:p>
    <w:p w14:paraId="73C05A1D" w14:textId="4EFD2C4C" w:rsidR="007E30D7" w:rsidRPr="006D2421" w:rsidRDefault="007E30D7" w:rsidP="007E30D7">
      <w:pPr>
        <w:rPr>
          <w:b/>
          <w:bCs/>
          <w:color w:val="000000" w:themeColor="text1"/>
          <w:lang w:val="nb-NO"/>
        </w:rPr>
      </w:pPr>
    </w:p>
    <w:p w14:paraId="1B24000A" w14:textId="0C008DE8" w:rsidR="002C52FA" w:rsidRPr="006D2421" w:rsidRDefault="000316D6" w:rsidP="002C52FA">
      <w:pPr>
        <w:pStyle w:val="Overskrift2"/>
        <w:rPr>
          <w:color w:val="000000" w:themeColor="text1"/>
          <w:lang w:val="nb-NO"/>
        </w:rPr>
      </w:pPr>
      <w:r>
        <w:rPr>
          <w:color w:val="000000" w:themeColor="text1"/>
          <w:lang w:val="nb-NO"/>
        </w:rPr>
        <w:lastRenderedPageBreak/>
        <w:br/>
      </w:r>
      <w:r w:rsidR="006D2421">
        <w:rPr>
          <w:color w:val="000000" w:themeColor="text1"/>
          <w:lang w:val="nb-NO"/>
        </w:rPr>
        <w:t>7</w:t>
      </w:r>
      <w:r w:rsidR="002C52FA" w:rsidRPr="006D2421">
        <w:rPr>
          <w:color w:val="000000" w:themeColor="text1"/>
          <w:lang w:val="nb-NO"/>
        </w:rPr>
        <w:t>. Konklusjon</w:t>
      </w:r>
    </w:p>
    <w:p w14:paraId="4F224B89" w14:textId="584EEFE8" w:rsidR="002C52FA" w:rsidRDefault="002C52FA" w:rsidP="007E30D7">
      <w:pPr>
        <w:rPr>
          <w:color w:val="000000" w:themeColor="text1"/>
          <w:lang w:val="nb-NO"/>
        </w:rPr>
      </w:pPr>
      <w:r w:rsidRPr="006D2421">
        <w:rPr>
          <w:color w:val="000000" w:themeColor="text1"/>
          <w:lang w:val="nb-NO"/>
        </w:rPr>
        <w:t>De observerte skadene samsvarer med kavitasjon og erosjon, som fører til ujevn og redusert innsprøytningskvalitet. Dysespissen regnes som utslitt og anbefales erstattet. Videre bør man undersøke drivstoffsystemets filtrering og pumpehelse for å hindre gjentakelse.</w:t>
      </w:r>
      <w:r w:rsidR="007E30D7" w:rsidRPr="006D2421">
        <w:rPr>
          <w:color w:val="000000" w:themeColor="text1"/>
          <w:lang w:val="nb-NO"/>
        </w:rPr>
        <w:t xml:space="preserve"> </w:t>
      </w:r>
      <w:r w:rsidR="000316D6">
        <w:rPr>
          <w:color w:val="000000" w:themeColor="text1"/>
          <w:lang w:val="nb-NO"/>
        </w:rPr>
        <w:br/>
      </w:r>
      <w:r w:rsidR="000316D6">
        <w:rPr>
          <w:color w:val="000000" w:themeColor="text1"/>
          <w:lang w:val="nb-NO"/>
        </w:rPr>
        <w:br/>
      </w:r>
      <w:r w:rsidR="007E30D7" w:rsidRPr="006D2421">
        <w:rPr>
          <w:color w:val="000000" w:themeColor="text1"/>
          <w:lang w:val="nb-NO"/>
        </w:rPr>
        <w:t xml:space="preserve">Videre fører dette til ujevn forbrenning og der det er «overlevering» av diesel vil det dannes mere sot pga. lite luftoverskudd, og dråpene blir større som kan føre til utvasking av oljefilm i sylindervegg. Større dråper fører også til </w:t>
      </w:r>
      <w:r w:rsidR="007E30D7" w:rsidRPr="006D2421">
        <w:rPr>
          <w:color w:val="000000" w:themeColor="text1"/>
          <w:lang w:val="nb-NO"/>
        </w:rPr>
        <w:t>uforbrent diesel som “bakes” til karbon</w:t>
      </w:r>
      <w:r w:rsidR="007E30D7" w:rsidRPr="006D2421">
        <w:rPr>
          <w:color w:val="000000" w:themeColor="text1"/>
          <w:lang w:val="nb-NO"/>
        </w:rPr>
        <w:t xml:space="preserve"> i sonene de treffer.</w:t>
      </w:r>
      <w:r w:rsidR="006D2421">
        <w:rPr>
          <w:color w:val="000000" w:themeColor="text1"/>
          <w:lang w:val="nb-NO"/>
        </w:rPr>
        <w:br/>
      </w:r>
    </w:p>
    <w:p w14:paraId="79F9CB46" w14:textId="33E24F14" w:rsidR="006D2421" w:rsidRDefault="006D2421" w:rsidP="007E30D7">
      <w:pPr>
        <w:rPr>
          <w:color w:val="000000" w:themeColor="text1"/>
          <w:lang w:val="nb-NO"/>
        </w:rPr>
      </w:pPr>
      <w:r>
        <w:rPr>
          <w:color w:val="000000" w:themeColor="text1"/>
          <w:lang w:val="nb-NO"/>
        </w:rPr>
        <w:t xml:space="preserve">Skader på motor (stempel/sylinder) som kommer etter flere (100+) driftstimer der det ikke er en direkte nedsmelting kan i hovedsak spores tilbake til ujevn forbrenning og defekte dysehull.  </w:t>
      </w:r>
      <w:r w:rsidR="000316D6">
        <w:rPr>
          <w:color w:val="000000" w:themeColor="text1"/>
          <w:lang w:val="nb-NO"/>
        </w:rPr>
        <w:t>Skader med «sveising» og hull i stempel kan også i stor grad spores til defekte eller slitt dysehull.</w:t>
      </w:r>
    </w:p>
    <w:p w14:paraId="797F67B8" w14:textId="77777777" w:rsidR="006D2421" w:rsidRDefault="006D2421" w:rsidP="007E30D7">
      <w:pPr>
        <w:rPr>
          <w:color w:val="000000" w:themeColor="text1"/>
          <w:lang w:val="nb-NO"/>
        </w:rPr>
      </w:pPr>
    </w:p>
    <w:p w14:paraId="491EA1CC" w14:textId="77777777" w:rsidR="006D2421" w:rsidRPr="006D2421" w:rsidRDefault="006D2421" w:rsidP="007E30D7">
      <w:pPr>
        <w:rPr>
          <w:color w:val="000000" w:themeColor="text1"/>
          <w:lang w:val="nb-NO"/>
        </w:rPr>
      </w:pPr>
    </w:p>
    <w:p w14:paraId="5A9005FC" w14:textId="77777777" w:rsidR="00FD0653" w:rsidRPr="006D2421" w:rsidRDefault="00FD0653">
      <w:pPr>
        <w:rPr>
          <w:color w:val="000000" w:themeColor="text1"/>
          <w:lang w:val="nb-NO"/>
        </w:rPr>
      </w:pPr>
    </w:p>
    <w:sectPr w:rsidR="00FD0653" w:rsidRPr="006D2421" w:rsidSect="003646A3">
      <w:headerReference w:type="default" r:id="rId11"/>
      <w:footerReference w:type="default" r:id="rId12"/>
      <w:pgSz w:w="12240" w:h="15840"/>
      <w:pgMar w:top="1440" w:right="1800" w:bottom="1440" w:left="180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8674B" w14:textId="77777777" w:rsidR="00D52E1F" w:rsidRDefault="00D52E1F" w:rsidP="003646A3">
      <w:pPr>
        <w:spacing w:after="0" w:line="240" w:lineRule="auto"/>
      </w:pPr>
      <w:r>
        <w:separator/>
      </w:r>
    </w:p>
  </w:endnote>
  <w:endnote w:type="continuationSeparator" w:id="0">
    <w:p w14:paraId="66F7F008" w14:textId="77777777" w:rsidR="00D52E1F" w:rsidRDefault="00D52E1F" w:rsidP="003646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2006D" w14:textId="73414C87" w:rsidR="003646A3" w:rsidRPr="003646A3" w:rsidRDefault="003646A3">
    <w:pPr>
      <w:pStyle w:val="Bunntekst"/>
      <w:rPr>
        <w:lang w:val="nb-NO"/>
      </w:rPr>
    </w:pPr>
    <w:r w:rsidRPr="003646A3">
      <w:rPr>
        <w:lang w:val="nb-NO"/>
      </w:rPr>
      <w:t>NOBRACONSULT    -     TUNGAVEGEN 36     -      7047 TRONDHEIM</w:t>
    </w:r>
    <w:r w:rsidRPr="003646A3">
      <w:rPr>
        <w:lang w:val="nb-NO"/>
      </w:rPr>
      <w:br/>
    </w:r>
    <w:r w:rsidRPr="003646A3">
      <w:rPr>
        <w:lang w:val="nb-NO"/>
      </w:rPr>
      <w:br/>
      <w:t>TLF: 4799 0888       -     WWW.</w:t>
    </w:r>
    <w:r>
      <w:rPr>
        <w:lang w:val="nb-NO"/>
      </w:rPr>
      <w:t>NOBRACOSNULT.NO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640E7" w14:textId="77777777" w:rsidR="00D52E1F" w:rsidRDefault="00D52E1F" w:rsidP="003646A3">
      <w:pPr>
        <w:spacing w:after="0" w:line="240" w:lineRule="auto"/>
      </w:pPr>
      <w:r>
        <w:separator/>
      </w:r>
    </w:p>
  </w:footnote>
  <w:footnote w:type="continuationSeparator" w:id="0">
    <w:p w14:paraId="6D39307A" w14:textId="77777777" w:rsidR="00D52E1F" w:rsidRDefault="00D52E1F" w:rsidP="003646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63919" w14:textId="72FAC60F" w:rsidR="003646A3" w:rsidRPr="003646A3" w:rsidRDefault="003646A3" w:rsidP="003646A3">
    <w:pPr>
      <w:pStyle w:val="Topptekst"/>
      <w:tabs>
        <w:tab w:val="clear" w:pos="4680"/>
        <w:tab w:val="clear" w:pos="9360"/>
        <w:tab w:val="center" w:pos="4320"/>
      </w:tabs>
      <w:rPr>
        <w:sz w:val="36"/>
        <w:szCs w:val="36"/>
      </w:rPr>
    </w:pPr>
    <w:r>
      <w:rPr>
        <w:noProof/>
      </w:rPr>
      <w:drawing>
        <wp:inline distT="0" distB="0" distL="0" distR="0" wp14:anchorId="191B6588" wp14:editId="7ECAF6EE">
          <wp:extent cx="1630779" cy="666750"/>
          <wp:effectExtent l="0" t="0" r="7620" b="0"/>
          <wp:docPr id="531971113" name="Bilde 1" descr="Nobracon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braconsul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8379" cy="690300"/>
                  </a:xfrm>
                  <a:prstGeom prst="rect">
                    <a:avLst/>
                  </a:prstGeom>
                  <a:noFill/>
                  <a:ln>
                    <a:noFill/>
                  </a:ln>
                </pic:spPr>
              </pic:pic>
            </a:graphicData>
          </a:graphic>
        </wp:inline>
      </w:drawing>
    </w:r>
    <w:r>
      <w:tab/>
    </w:r>
    <w:r w:rsidRPr="004335B5">
      <w:rPr>
        <w:b/>
        <w:bCs/>
        <w:sz w:val="36"/>
        <w:szCs w:val="36"/>
      </w:rPr>
      <w:t>BULLETIN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merertliste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merertliste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e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e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merertliste"/>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e"/>
      <w:lvlText w:val=""/>
      <w:lvlJc w:val="left"/>
      <w:pPr>
        <w:tabs>
          <w:tab w:val="num" w:pos="360"/>
        </w:tabs>
        <w:ind w:left="360" w:hanging="360"/>
      </w:pPr>
      <w:rPr>
        <w:rFonts w:ascii="Symbol" w:hAnsi="Symbol" w:hint="default"/>
      </w:rPr>
    </w:lvl>
  </w:abstractNum>
  <w:abstractNum w:abstractNumId="9" w15:restartNumberingAfterBreak="0">
    <w:nsid w:val="044D2C37"/>
    <w:multiLevelType w:val="hybridMultilevel"/>
    <w:tmpl w:val="ECCCF14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7055BEB"/>
    <w:multiLevelType w:val="multilevel"/>
    <w:tmpl w:val="40A8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394A8F"/>
    <w:multiLevelType w:val="multilevel"/>
    <w:tmpl w:val="33688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8A0273"/>
    <w:multiLevelType w:val="hybridMultilevel"/>
    <w:tmpl w:val="607A7BF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13" w15:restartNumberingAfterBreak="0">
    <w:nsid w:val="3806029F"/>
    <w:multiLevelType w:val="multilevel"/>
    <w:tmpl w:val="8158A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120614"/>
    <w:multiLevelType w:val="multilevel"/>
    <w:tmpl w:val="D902D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6E3D0D"/>
    <w:multiLevelType w:val="multilevel"/>
    <w:tmpl w:val="D7E64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B7795B"/>
    <w:multiLevelType w:val="multilevel"/>
    <w:tmpl w:val="ED5C6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011D8F"/>
    <w:multiLevelType w:val="multilevel"/>
    <w:tmpl w:val="421C8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3826477">
    <w:abstractNumId w:val="8"/>
  </w:num>
  <w:num w:numId="2" w16cid:durableId="1165630239">
    <w:abstractNumId w:val="6"/>
  </w:num>
  <w:num w:numId="3" w16cid:durableId="876507518">
    <w:abstractNumId w:val="5"/>
  </w:num>
  <w:num w:numId="4" w16cid:durableId="2036804658">
    <w:abstractNumId w:val="4"/>
  </w:num>
  <w:num w:numId="5" w16cid:durableId="750391227">
    <w:abstractNumId w:val="7"/>
  </w:num>
  <w:num w:numId="6" w16cid:durableId="1232273908">
    <w:abstractNumId w:val="3"/>
  </w:num>
  <w:num w:numId="7" w16cid:durableId="1218861439">
    <w:abstractNumId w:val="2"/>
  </w:num>
  <w:num w:numId="8" w16cid:durableId="1913856197">
    <w:abstractNumId w:val="1"/>
  </w:num>
  <w:num w:numId="9" w16cid:durableId="1428963010">
    <w:abstractNumId w:val="0"/>
  </w:num>
  <w:num w:numId="10" w16cid:durableId="1247575245">
    <w:abstractNumId w:val="15"/>
  </w:num>
  <w:num w:numId="11" w16cid:durableId="1930654571">
    <w:abstractNumId w:val="16"/>
  </w:num>
  <w:num w:numId="12" w16cid:durableId="619919424">
    <w:abstractNumId w:val="10"/>
  </w:num>
  <w:num w:numId="13" w16cid:durableId="801728486">
    <w:abstractNumId w:val="11"/>
  </w:num>
  <w:num w:numId="14" w16cid:durableId="23479942">
    <w:abstractNumId w:val="13"/>
  </w:num>
  <w:num w:numId="15" w16cid:durableId="1227956554">
    <w:abstractNumId w:val="17"/>
  </w:num>
  <w:num w:numId="16" w16cid:durableId="915624959">
    <w:abstractNumId w:val="14"/>
  </w:num>
  <w:num w:numId="17" w16cid:durableId="1912033014">
    <w:abstractNumId w:val="9"/>
  </w:num>
  <w:num w:numId="18" w16cid:durableId="177408421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16D6"/>
    <w:rsid w:val="00034616"/>
    <w:rsid w:val="0006063C"/>
    <w:rsid w:val="0015074B"/>
    <w:rsid w:val="00172066"/>
    <w:rsid w:val="0024236F"/>
    <w:rsid w:val="0029639D"/>
    <w:rsid w:val="002C52FA"/>
    <w:rsid w:val="00326F90"/>
    <w:rsid w:val="003646A3"/>
    <w:rsid w:val="004335B5"/>
    <w:rsid w:val="006D2421"/>
    <w:rsid w:val="007E30D7"/>
    <w:rsid w:val="00AA1D8D"/>
    <w:rsid w:val="00B47730"/>
    <w:rsid w:val="00CB0664"/>
    <w:rsid w:val="00D52E1F"/>
    <w:rsid w:val="00D701C7"/>
    <w:rsid w:val="00E018B8"/>
    <w:rsid w:val="00FC693F"/>
    <w:rsid w:val="00FD065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6CF2174"/>
  <w14:defaultImageDpi w14:val="300"/>
  <w15:docId w15:val="{6567A218-8251-4D2E-A9F2-2CB9032A7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Overskrift1">
    <w:name w:val="heading 1"/>
    <w:basedOn w:val="Normal"/>
    <w:next w:val="Normal"/>
    <w:link w:val="Overskrift1Teg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Overskrift4">
    <w:name w:val="heading 4"/>
    <w:basedOn w:val="Normal"/>
    <w:next w:val="Normal"/>
    <w:link w:val="Overskrift4Teg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Overskrift5">
    <w:name w:val="heading 5"/>
    <w:basedOn w:val="Normal"/>
    <w:next w:val="Normal"/>
    <w:link w:val="Overskrift5Teg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Overskrift6">
    <w:name w:val="heading 6"/>
    <w:basedOn w:val="Normal"/>
    <w:next w:val="Normal"/>
    <w:link w:val="Overskrift6Teg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Overskrift7">
    <w:name w:val="heading 7"/>
    <w:basedOn w:val="Normal"/>
    <w:next w:val="Normal"/>
    <w:link w:val="Overskrift7Teg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Overskrift8">
    <w:name w:val="heading 8"/>
    <w:basedOn w:val="Normal"/>
    <w:next w:val="Normal"/>
    <w:link w:val="Overskrift8Teg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Overskrift9">
    <w:name w:val="heading 9"/>
    <w:basedOn w:val="Normal"/>
    <w:next w:val="Normal"/>
    <w:link w:val="Overskrift9Teg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E618BF"/>
    <w:pPr>
      <w:tabs>
        <w:tab w:val="center" w:pos="4680"/>
        <w:tab w:val="right" w:pos="9360"/>
      </w:tabs>
      <w:spacing w:after="0" w:line="240" w:lineRule="auto"/>
    </w:pPr>
  </w:style>
  <w:style w:type="character" w:customStyle="1" w:styleId="TopptekstTegn">
    <w:name w:val="Topptekst Tegn"/>
    <w:basedOn w:val="Standardskriftforavsnitt"/>
    <w:link w:val="Topptekst"/>
    <w:uiPriority w:val="99"/>
    <w:rsid w:val="00E618BF"/>
  </w:style>
  <w:style w:type="paragraph" w:styleId="Bunntekst">
    <w:name w:val="footer"/>
    <w:basedOn w:val="Normal"/>
    <w:link w:val="BunntekstTegn"/>
    <w:uiPriority w:val="99"/>
    <w:unhideWhenUsed/>
    <w:rsid w:val="00E618BF"/>
    <w:pPr>
      <w:tabs>
        <w:tab w:val="center" w:pos="4680"/>
        <w:tab w:val="right" w:pos="9360"/>
      </w:tabs>
      <w:spacing w:after="0" w:line="240" w:lineRule="auto"/>
    </w:pPr>
  </w:style>
  <w:style w:type="character" w:customStyle="1" w:styleId="BunntekstTegn">
    <w:name w:val="Bunntekst Tegn"/>
    <w:basedOn w:val="Standardskriftforavsnitt"/>
    <w:link w:val="Bunntekst"/>
    <w:uiPriority w:val="99"/>
    <w:rsid w:val="00E618BF"/>
  </w:style>
  <w:style w:type="paragraph" w:styleId="Ingenmellomrom">
    <w:name w:val="No Spacing"/>
    <w:uiPriority w:val="1"/>
    <w:qFormat/>
    <w:rsid w:val="00FC693F"/>
    <w:pPr>
      <w:spacing w:after="0" w:line="240" w:lineRule="auto"/>
    </w:pPr>
  </w:style>
  <w:style w:type="character" w:customStyle="1" w:styleId="Overskrift1Tegn">
    <w:name w:val="Overskrift 1 Tegn"/>
    <w:basedOn w:val="Standardskriftforavsnitt"/>
    <w:link w:val="Oversk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FC693F"/>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C693F"/>
    <w:rPr>
      <w:rFonts w:asciiTheme="majorHAnsi" w:eastAsiaTheme="majorEastAsia" w:hAnsiTheme="majorHAnsi" w:cstheme="majorBidi"/>
      <w:b/>
      <w:bCs/>
      <w:color w:val="4F81BD" w:themeColor="accent1"/>
    </w:rPr>
  </w:style>
  <w:style w:type="paragraph" w:styleId="Tittel">
    <w:name w:val="Title"/>
    <w:basedOn w:val="Normal"/>
    <w:next w:val="Normal"/>
    <w:link w:val="TittelTeg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telTegn">
    <w:name w:val="Tittel Tegn"/>
    <w:basedOn w:val="Standardskriftforavsnitt"/>
    <w:link w:val="Tit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tittel">
    <w:name w:val="Subtitle"/>
    <w:basedOn w:val="Normal"/>
    <w:next w:val="Normal"/>
    <w:link w:val="UndertittelTeg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tittelTegn">
    <w:name w:val="Undertittel Tegn"/>
    <w:basedOn w:val="Standardskriftforavsnitt"/>
    <w:link w:val="Undertittel"/>
    <w:uiPriority w:val="11"/>
    <w:rsid w:val="00FC693F"/>
    <w:rPr>
      <w:rFonts w:asciiTheme="majorHAnsi" w:eastAsiaTheme="majorEastAsia" w:hAnsiTheme="majorHAnsi" w:cstheme="majorBidi"/>
      <w:i/>
      <w:iCs/>
      <w:color w:val="4F81BD" w:themeColor="accent1"/>
      <w:spacing w:val="15"/>
      <w:sz w:val="24"/>
      <w:szCs w:val="24"/>
    </w:rPr>
  </w:style>
  <w:style w:type="paragraph" w:styleId="Listeavsnitt">
    <w:name w:val="List Paragraph"/>
    <w:basedOn w:val="Normal"/>
    <w:uiPriority w:val="34"/>
    <w:qFormat/>
    <w:rsid w:val="00FC693F"/>
    <w:pPr>
      <w:ind w:left="720"/>
      <w:contextualSpacing/>
    </w:pPr>
  </w:style>
  <w:style w:type="paragraph" w:styleId="Brdtekst">
    <w:name w:val="Body Text"/>
    <w:basedOn w:val="Normal"/>
    <w:link w:val="BrdtekstTegn"/>
    <w:uiPriority w:val="99"/>
    <w:unhideWhenUsed/>
    <w:rsid w:val="00AA1D8D"/>
    <w:pPr>
      <w:spacing w:after="120"/>
    </w:pPr>
  </w:style>
  <w:style w:type="character" w:customStyle="1" w:styleId="BrdtekstTegn">
    <w:name w:val="Brødtekst Tegn"/>
    <w:basedOn w:val="Standardskriftforavsnitt"/>
    <w:link w:val="Brdtekst"/>
    <w:uiPriority w:val="99"/>
    <w:rsid w:val="00AA1D8D"/>
  </w:style>
  <w:style w:type="paragraph" w:styleId="Brdtekst2">
    <w:name w:val="Body Text 2"/>
    <w:basedOn w:val="Normal"/>
    <w:link w:val="Brdtekst2Tegn"/>
    <w:uiPriority w:val="99"/>
    <w:unhideWhenUsed/>
    <w:rsid w:val="00AA1D8D"/>
    <w:pPr>
      <w:spacing w:after="120" w:line="480" w:lineRule="auto"/>
    </w:pPr>
  </w:style>
  <w:style w:type="character" w:customStyle="1" w:styleId="Brdtekst2Tegn">
    <w:name w:val="Brødtekst 2 Tegn"/>
    <w:basedOn w:val="Standardskriftforavsnitt"/>
    <w:link w:val="Brdtekst2"/>
    <w:uiPriority w:val="99"/>
    <w:rsid w:val="00AA1D8D"/>
  </w:style>
  <w:style w:type="paragraph" w:styleId="Brdtekst3">
    <w:name w:val="Body Text 3"/>
    <w:basedOn w:val="Normal"/>
    <w:link w:val="Brdtekst3Tegn"/>
    <w:uiPriority w:val="99"/>
    <w:unhideWhenUsed/>
    <w:rsid w:val="00AA1D8D"/>
    <w:pPr>
      <w:spacing w:after="120"/>
    </w:pPr>
    <w:rPr>
      <w:sz w:val="16"/>
      <w:szCs w:val="16"/>
    </w:rPr>
  </w:style>
  <w:style w:type="character" w:customStyle="1" w:styleId="Brdtekst3Tegn">
    <w:name w:val="Brødtekst 3 Tegn"/>
    <w:basedOn w:val="Standardskriftforavsnitt"/>
    <w:link w:val="Brdtekst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Punktliste">
    <w:name w:val="List Bullet"/>
    <w:basedOn w:val="Normal"/>
    <w:uiPriority w:val="99"/>
    <w:unhideWhenUsed/>
    <w:rsid w:val="00326F90"/>
    <w:pPr>
      <w:numPr>
        <w:numId w:val="1"/>
      </w:numPr>
      <w:contextualSpacing/>
    </w:pPr>
  </w:style>
  <w:style w:type="paragraph" w:styleId="Punktliste2">
    <w:name w:val="List Bullet 2"/>
    <w:basedOn w:val="Normal"/>
    <w:uiPriority w:val="99"/>
    <w:unhideWhenUsed/>
    <w:rsid w:val="00326F90"/>
    <w:pPr>
      <w:numPr>
        <w:numId w:val="2"/>
      </w:numPr>
      <w:contextualSpacing/>
    </w:pPr>
  </w:style>
  <w:style w:type="paragraph" w:styleId="Punktliste3">
    <w:name w:val="List Bullet 3"/>
    <w:basedOn w:val="Normal"/>
    <w:uiPriority w:val="99"/>
    <w:unhideWhenUsed/>
    <w:rsid w:val="00326F90"/>
    <w:pPr>
      <w:numPr>
        <w:numId w:val="3"/>
      </w:numPr>
      <w:contextualSpacing/>
    </w:pPr>
  </w:style>
  <w:style w:type="paragraph" w:styleId="Nummerertliste">
    <w:name w:val="List Number"/>
    <w:basedOn w:val="Normal"/>
    <w:uiPriority w:val="99"/>
    <w:unhideWhenUsed/>
    <w:rsid w:val="00326F90"/>
    <w:pPr>
      <w:numPr>
        <w:numId w:val="5"/>
      </w:numPr>
      <w:contextualSpacing/>
    </w:pPr>
  </w:style>
  <w:style w:type="paragraph" w:styleId="Nummerertliste2">
    <w:name w:val="List Number 2"/>
    <w:basedOn w:val="Normal"/>
    <w:uiPriority w:val="99"/>
    <w:unhideWhenUsed/>
    <w:rsid w:val="0029639D"/>
    <w:pPr>
      <w:numPr>
        <w:numId w:val="6"/>
      </w:numPr>
      <w:contextualSpacing/>
    </w:pPr>
  </w:style>
  <w:style w:type="paragraph" w:styleId="Nummerertliste3">
    <w:name w:val="List Number 3"/>
    <w:basedOn w:val="Normal"/>
    <w:uiPriority w:val="99"/>
    <w:unhideWhenUsed/>
    <w:rsid w:val="0029639D"/>
    <w:pPr>
      <w:numPr>
        <w:numId w:val="7"/>
      </w:numPr>
      <w:contextualSpacing/>
    </w:pPr>
  </w:style>
  <w:style w:type="paragraph" w:styleId="Liste-forts">
    <w:name w:val="List Continue"/>
    <w:basedOn w:val="Normal"/>
    <w:uiPriority w:val="99"/>
    <w:unhideWhenUsed/>
    <w:rsid w:val="0029639D"/>
    <w:pPr>
      <w:spacing w:after="120"/>
      <w:ind w:left="360"/>
      <w:contextualSpacing/>
    </w:pPr>
  </w:style>
  <w:style w:type="paragraph" w:styleId="Liste-forts2">
    <w:name w:val="List Continue 2"/>
    <w:basedOn w:val="Normal"/>
    <w:uiPriority w:val="99"/>
    <w:unhideWhenUsed/>
    <w:rsid w:val="0029639D"/>
    <w:pPr>
      <w:spacing w:after="120"/>
      <w:ind w:left="720"/>
      <w:contextualSpacing/>
    </w:pPr>
  </w:style>
  <w:style w:type="paragraph" w:styleId="Liste-forts3">
    <w:name w:val="List Continue 3"/>
    <w:basedOn w:val="Normal"/>
    <w:uiPriority w:val="99"/>
    <w:unhideWhenUsed/>
    <w:rsid w:val="0029639D"/>
    <w:pPr>
      <w:spacing w:after="120"/>
      <w:ind w:left="1080"/>
      <w:contextualSpacing/>
    </w:pPr>
  </w:style>
  <w:style w:type="paragraph" w:styleId="Makrotekst">
    <w:name w:val="macro"/>
    <w:link w:val="MakrotekstTeg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kstTegn">
    <w:name w:val="Makrotekst Tegn"/>
    <w:basedOn w:val="Standardskriftforavsnitt"/>
    <w:link w:val="Makrotekst"/>
    <w:uiPriority w:val="99"/>
    <w:rsid w:val="0029639D"/>
    <w:rPr>
      <w:rFonts w:ascii="Courier" w:hAnsi="Courier"/>
      <w:sz w:val="20"/>
      <w:szCs w:val="20"/>
    </w:rPr>
  </w:style>
  <w:style w:type="paragraph" w:styleId="Sitat">
    <w:name w:val="Quote"/>
    <w:basedOn w:val="Normal"/>
    <w:next w:val="Normal"/>
    <w:link w:val="SitatTegn"/>
    <w:uiPriority w:val="29"/>
    <w:qFormat/>
    <w:rsid w:val="00FC693F"/>
    <w:rPr>
      <w:i/>
      <w:iCs/>
      <w:color w:val="000000" w:themeColor="text1"/>
    </w:rPr>
  </w:style>
  <w:style w:type="character" w:customStyle="1" w:styleId="SitatTegn">
    <w:name w:val="Sitat Tegn"/>
    <w:basedOn w:val="Standardskriftforavsnitt"/>
    <w:link w:val="Sitat"/>
    <w:uiPriority w:val="29"/>
    <w:rsid w:val="00FC693F"/>
    <w:rPr>
      <w:i/>
      <w:iCs/>
      <w:color w:val="000000" w:themeColor="text1"/>
    </w:rPr>
  </w:style>
  <w:style w:type="character" w:customStyle="1" w:styleId="Overskrift4Tegn">
    <w:name w:val="Overskrift 4 Tegn"/>
    <w:basedOn w:val="Standardskriftforavsnitt"/>
    <w:link w:val="Overskrift4"/>
    <w:uiPriority w:val="9"/>
    <w:semiHidden/>
    <w:rsid w:val="00FC693F"/>
    <w:rPr>
      <w:rFonts w:asciiTheme="majorHAnsi" w:eastAsiaTheme="majorEastAsia" w:hAnsiTheme="majorHAnsi" w:cstheme="majorBidi"/>
      <w:b/>
      <w:bCs/>
      <w:i/>
      <w:iCs/>
      <w:color w:val="4F81BD" w:themeColor="accent1"/>
    </w:rPr>
  </w:style>
  <w:style w:type="character" w:customStyle="1" w:styleId="Overskrift5Tegn">
    <w:name w:val="Overskrift 5 Tegn"/>
    <w:basedOn w:val="Standardskriftforavsnitt"/>
    <w:link w:val="Overskrift5"/>
    <w:uiPriority w:val="9"/>
    <w:semiHidden/>
    <w:rsid w:val="00FC693F"/>
    <w:rPr>
      <w:rFonts w:asciiTheme="majorHAnsi" w:eastAsiaTheme="majorEastAsia" w:hAnsiTheme="majorHAnsi" w:cstheme="majorBidi"/>
      <w:color w:val="243F60" w:themeColor="accent1" w:themeShade="7F"/>
    </w:rPr>
  </w:style>
  <w:style w:type="character" w:customStyle="1" w:styleId="Overskrift6Tegn">
    <w:name w:val="Overskrift 6 Tegn"/>
    <w:basedOn w:val="Standardskriftforavsnitt"/>
    <w:link w:val="Overskrift6"/>
    <w:uiPriority w:val="9"/>
    <w:semiHidden/>
    <w:rsid w:val="00FC693F"/>
    <w:rPr>
      <w:rFonts w:asciiTheme="majorHAnsi" w:eastAsiaTheme="majorEastAsia" w:hAnsiTheme="majorHAnsi" w:cstheme="majorBidi"/>
      <w:i/>
      <w:iCs/>
      <w:color w:val="243F60" w:themeColor="accent1" w:themeShade="7F"/>
    </w:rPr>
  </w:style>
  <w:style w:type="character" w:customStyle="1" w:styleId="Overskrift7Tegn">
    <w:name w:val="Overskrift 7 Tegn"/>
    <w:basedOn w:val="Standardskriftforavsnitt"/>
    <w:link w:val="Overskrift7"/>
    <w:uiPriority w:val="9"/>
    <w:semiHidden/>
    <w:rsid w:val="00FC693F"/>
    <w:rPr>
      <w:rFonts w:asciiTheme="majorHAnsi" w:eastAsiaTheme="majorEastAsia" w:hAnsiTheme="majorHAnsi" w:cstheme="majorBidi"/>
      <w:i/>
      <w:iCs/>
      <w:color w:val="404040" w:themeColor="text1" w:themeTint="BF"/>
    </w:rPr>
  </w:style>
  <w:style w:type="character" w:customStyle="1" w:styleId="Overskrift8Tegn">
    <w:name w:val="Overskrift 8 Tegn"/>
    <w:basedOn w:val="Standardskriftforavsnitt"/>
    <w:link w:val="Overskrift8"/>
    <w:uiPriority w:val="9"/>
    <w:semiHidden/>
    <w:rsid w:val="00FC693F"/>
    <w:rPr>
      <w:rFonts w:asciiTheme="majorHAnsi" w:eastAsiaTheme="majorEastAsia" w:hAnsiTheme="majorHAnsi" w:cstheme="majorBidi"/>
      <w:color w:val="4F81BD" w:themeColor="accent1"/>
      <w:sz w:val="20"/>
      <w:szCs w:val="20"/>
    </w:rPr>
  </w:style>
  <w:style w:type="character" w:customStyle="1" w:styleId="Overskrift9Tegn">
    <w:name w:val="Overskrift 9 Tegn"/>
    <w:basedOn w:val="Standardskriftforavsnitt"/>
    <w:link w:val="Oversk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ildetekst">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erk">
    <w:name w:val="Strong"/>
    <w:basedOn w:val="Standardskriftforavsnitt"/>
    <w:uiPriority w:val="22"/>
    <w:qFormat/>
    <w:rsid w:val="00FC693F"/>
    <w:rPr>
      <w:b/>
      <w:bCs/>
    </w:rPr>
  </w:style>
  <w:style w:type="character" w:styleId="Utheving">
    <w:name w:val="Emphasis"/>
    <w:basedOn w:val="Standardskriftforavsnitt"/>
    <w:uiPriority w:val="20"/>
    <w:qFormat/>
    <w:rsid w:val="00FC693F"/>
    <w:rPr>
      <w:i/>
      <w:iCs/>
    </w:rPr>
  </w:style>
  <w:style w:type="paragraph" w:styleId="Sterktsitat">
    <w:name w:val="Intense Quote"/>
    <w:basedOn w:val="Normal"/>
    <w:next w:val="Normal"/>
    <w:link w:val="SterktsitatTeg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erktsitatTegn">
    <w:name w:val="Sterkt sitat Tegn"/>
    <w:basedOn w:val="Standardskriftforavsnitt"/>
    <w:link w:val="Sterktsitat"/>
    <w:uiPriority w:val="30"/>
    <w:rsid w:val="00FC693F"/>
    <w:rPr>
      <w:b/>
      <w:bCs/>
      <w:i/>
      <w:iCs/>
      <w:color w:val="4F81BD" w:themeColor="accent1"/>
    </w:rPr>
  </w:style>
  <w:style w:type="character" w:styleId="Svakutheving">
    <w:name w:val="Subtle Emphasis"/>
    <w:basedOn w:val="Standardskriftforavsnitt"/>
    <w:uiPriority w:val="19"/>
    <w:qFormat/>
    <w:rsid w:val="00FC693F"/>
    <w:rPr>
      <w:i/>
      <w:iCs/>
      <w:color w:val="808080" w:themeColor="text1" w:themeTint="7F"/>
    </w:rPr>
  </w:style>
  <w:style w:type="character" w:styleId="Sterkutheving">
    <w:name w:val="Intense Emphasis"/>
    <w:basedOn w:val="Standardskriftforavsnitt"/>
    <w:uiPriority w:val="21"/>
    <w:qFormat/>
    <w:rsid w:val="00FC693F"/>
    <w:rPr>
      <w:b/>
      <w:bCs/>
      <w:i/>
      <w:iCs/>
      <w:color w:val="4F81BD" w:themeColor="accent1"/>
    </w:rPr>
  </w:style>
  <w:style w:type="character" w:styleId="Svakreferanse">
    <w:name w:val="Subtle Reference"/>
    <w:basedOn w:val="Standardskriftforavsnitt"/>
    <w:uiPriority w:val="31"/>
    <w:qFormat/>
    <w:rsid w:val="00FC693F"/>
    <w:rPr>
      <w:smallCaps/>
      <w:color w:val="C0504D" w:themeColor="accent2"/>
      <w:u w:val="single"/>
    </w:rPr>
  </w:style>
  <w:style w:type="character" w:styleId="Sterkreferanse">
    <w:name w:val="Intense Reference"/>
    <w:basedOn w:val="Standardskriftforavsnitt"/>
    <w:uiPriority w:val="32"/>
    <w:qFormat/>
    <w:rsid w:val="00FC693F"/>
    <w:rPr>
      <w:b/>
      <w:bCs/>
      <w:smallCaps/>
      <w:color w:val="C0504D" w:themeColor="accent2"/>
      <w:spacing w:val="5"/>
      <w:u w:val="single"/>
    </w:rPr>
  </w:style>
  <w:style w:type="character" w:styleId="Boktittel">
    <w:name w:val="Book Title"/>
    <w:basedOn w:val="Standardskriftforavsnitt"/>
    <w:uiPriority w:val="33"/>
    <w:qFormat/>
    <w:rsid w:val="00FC693F"/>
    <w:rPr>
      <w:b/>
      <w:bCs/>
      <w:smallCaps/>
      <w:spacing w:val="5"/>
    </w:rPr>
  </w:style>
  <w:style w:type="paragraph" w:styleId="Overskriftforinnholdsfortegnelse">
    <w:name w:val="TOC Heading"/>
    <w:basedOn w:val="Overskrift1"/>
    <w:next w:val="Normal"/>
    <w:uiPriority w:val="39"/>
    <w:semiHidden/>
    <w:unhideWhenUsed/>
    <w:qFormat/>
    <w:rsid w:val="00FC693F"/>
    <w:pPr>
      <w:outlineLvl w:val="9"/>
    </w:pPr>
  </w:style>
  <w:style w:type="table" w:styleId="Tabellrutenett">
    <w:name w:val="Table Grid"/>
    <w:basedOn w:val="Vanlig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skyggelegging">
    <w:name w:val="Light Shading"/>
    <w:basedOn w:val="Vanlig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ysskyggelegginguthevingsfarge1">
    <w:name w:val="Light Shading Accent 1"/>
    <w:basedOn w:val="Vanlig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ysskyggelegginguthevingsfarge2">
    <w:name w:val="Light Shading Accent 2"/>
    <w:basedOn w:val="Vanlig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ysskyggelegginguthevingsfarge3">
    <w:name w:val="Light Shading Accent 3"/>
    <w:basedOn w:val="Vanlig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ysskyggelegginguthevingsfarge4">
    <w:name w:val="Light Shading Accent 4"/>
    <w:basedOn w:val="Vanlig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ysskyggelegginguthevingsfarge5">
    <w:name w:val="Light Shading Accent 5"/>
    <w:basedOn w:val="Vanlig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ysskyggelegginguthevingsfarge6">
    <w:name w:val="Light Shading Accent 6"/>
    <w:basedOn w:val="Vanlig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ysliste">
    <w:name w:val="Light List"/>
    <w:basedOn w:val="Vanlig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yslisteuthevingsfarge1">
    <w:name w:val="Light List Accent 1"/>
    <w:basedOn w:val="Vanlig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yslisteuthevingsfarge3">
    <w:name w:val="Light List Accent 3"/>
    <w:basedOn w:val="Vanlig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yslisteuthevingsfarge4">
    <w:name w:val="Light List Accent 4"/>
    <w:basedOn w:val="Vanlig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yslisteuthevingsfarge5">
    <w:name w:val="Light List Accent 5"/>
    <w:basedOn w:val="Vanlig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yslisteuthevingsfarge6">
    <w:name w:val="Light List Accent 6"/>
    <w:basedOn w:val="Vanlig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ystrutenett">
    <w:name w:val="Light Grid"/>
    <w:basedOn w:val="Vanlig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ystrutenettuthevingsfarge1">
    <w:name w:val="Light Grid Accent 1"/>
    <w:basedOn w:val="Vanlig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ystrutenettuthevingsfarge2">
    <w:name w:val="Light Grid Accent 2"/>
    <w:basedOn w:val="Vanlig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ystrutenettuthevingsfarge3">
    <w:name w:val="Light Grid Accent 3"/>
    <w:basedOn w:val="Vanlig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ystrutenettuthevingsfarge4">
    <w:name w:val="Light Grid Accent 4"/>
    <w:basedOn w:val="Vanlig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ystrutenettuthevingsfarge5">
    <w:name w:val="Light Grid Accent 5"/>
    <w:basedOn w:val="Vanlig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ystrutenettuthevingsfarge6">
    <w:name w:val="Light Grid Accent 6"/>
    <w:basedOn w:val="Vanlig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ddelsskyggelegging1">
    <w:name w:val="Medium Shading 1"/>
    <w:basedOn w:val="Vanlig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ddelsskyggelegging1uthevingsfarge1">
    <w:name w:val="Medium Shading 1 Accent 1"/>
    <w:basedOn w:val="Vanlig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ddelsskyggelegging1uthevingsfarge2">
    <w:name w:val="Medium Shading 1 Accent 2"/>
    <w:basedOn w:val="Vanlig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ddelsskyggelegging1uthevingsfarge3">
    <w:name w:val="Medium Shading 1 Accent 3"/>
    <w:basedOn w:val="Vanlig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ddelsskyggelegging1uthevingsfarge4">
    <w:name w:val="Medium Shading 1 Accent 4"/>
    <w:basedOn w:val="Vanlig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ddelsskyggelegging1uthevingsfarge5">
    <w:name w:val="Medium Shading 1 Accent 5"/>
    <w:basedOn w:val="Vanlig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ddelsskyggelegging1uthevingsfarge6">
    <w:name w:val="Medium Shading 1 Accent 6"/>
    <w:basedOn w:val="Vanlig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ddelsskyggelegging2">
    <w:name w:val="Medium Shading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1">
    <w:name w:val="Medium Shading 2 Accent 1"/>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2">
    <w:name w:val="Medium Shading 2 Accent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3">
    <w:name w:val="Medium Shading 2 Accent 3"/>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4">
    <w:name w:val="Medium Shading 2 Accent 4"/>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5">
    <w:name w:val="Medium Shading 2 Accent 5"/>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6">
    <w:name w:val="Medium Shading 2 Accent 6"/>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liste1">
    <w:name w:val="Medium List 1"/>
    <w:basedOn w:val="Vanlig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ddelsliste1uthevingsfarge1">
    <w:name w:val="Medium List 1 Accent 1"/>
    <w:basedOn w:val="Vanlig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ddelsliste1uthevingsfarge2">
    <w:name w:val="Medium List 1 Accent 2"/>
    <w:basedOn w:val="Vanlig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ddelsliste1uthevingsfarge3">
    <w:name w:val="Medium List 1 Accent 3"/>
    <w:basedOn w:val="Vanlig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ddelsliste1uthevingsfarge4">
    <w:name w:val="Medium List 1 Accent 4"/>
    <w:basedOn w:val="Vanlig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ddelsliste1uthevingsfarge5">
    <w:name w:val="Medium List 1 Accent 5"/>
    <w:basedOn w:val="Vanlig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ddelsliste1uthevingsfarge6">
    <w:name w:val="Medium List 1 Accent 6"/>
    <w:basedOn w:val="Vanlig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ddelsliste2">
    <w:name w:val="Medium Lis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1">
    <w:name w:val="Medium List 2 Accent 1"/>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2">
    <w:name w:val="Medium List 2 Accen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3">
    <w:name w:val="Medium List 2 Accent 3"/>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4">
    <w:name w:val="Medium List 2 Accent 4"/>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5">
    <w:name w:val="Medium List 2 Accent 5"/>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6">
    <w:name w:val="Medium List 2 Accent 6"/>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rutenett1">
    <w:name w:val="Medium Grid 1"/>
    <w:basedOn w:val="Vanlig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ddelsrutenett1uthevingsfarge1">
    <w:name w:val="Medium Grid 1 Accent 1"/>
    <w:basedOn w:val="Vanlig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ddelsrutenett1uthevingsfarge2">
    <w:name w:val="Medium Grid 1 Accent 2"/>
    <w:basedOn w:val="Vanlig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ddelsrutenett1uthevingsfarge3">
    <w:name w:val="Medium Grid 1 Accent 3"/>
    <w:basedOn w:val="Vanlig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ddelsrutenett1uthevingsfarge4">
    <w:name w:val="Medium Grid 1 Accent 4"/>
    <w:basedOn w:val="Vanlig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ddelsrutenett1uthevingsfarge5">
    <w:name w:val="Medium Grid 1 Accent 5"/>
    <w:basedOn w:val="Vanlig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ddelsrutenett1uthevingsfarge6">
    <w:name w:val="Medium Grid 1 Accent 6"/>
    <w:basedOn w:val="Vanlig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ddelsrutenett2">
    <w:name w:val="Medium Grid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ddelsrutenett2uthevingsfarge1">
    <w:name w:val="Medium Grid 2 Accent 1"/>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ddelsrutenett2uthevingsfarge2">
    <w:name w:val="Medium Grid 2 Accent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ddelsrutenett2uthevingsfarge3">
    <w:name w:val="Medium Grid 2 Accent 3"/>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ddelsrutenett2uthevingsfarge4">
    <w:name w:val="Medium Grid 2 Accent 4"/>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ddelsrutenett2uthevingsfarge5">
    <w:name w:val="Medium Grid 2 Accent 5"/>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ddelsrutenett2uthevingsfarge6">
    <w:name w:val="Medium Grid 2 Accent 6"/>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ddelsrutenett3">
    <w:name w:val="Medium Grid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ddelsrutenett3uthevingsfarge1">
    <w:name w:val="Medium Grid 3 Accent 1"/>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ddelsrutenett3uthevingsfarge2">
    <w:name w:val="Medium Grid 3 Accent 2"/>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ddelsrutenett3uthevingsfarge3">
    <w:name w:val="Medium Grid 3 Accent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ddelsrutenett3uthevingsfarge4">
    <w:name w:val="Medium Grid 3 Accent 4"/>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ddelsrutenett3uthevingsfarge5">
    <w:name w:val="Medium Grid 3 Accent 5"/>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ddelsrutenett3uthevingsfarge6">
    <w:name w:val="Medium Grid 3 Accent 6"/>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e">
    <w:name w:val="Dark List"/>
    <w:basedOn w:val="Vanlig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euthevingsfarge1">
    <w:name w:val="Dark List Accent 1"/>
    <w:basedOn w:val="Vanlig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euthevingsfarge2">
    <w:name w:val="Dark List Accent 2"/>
    <w:basedOn w:val="Vanlig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euthevingsfarge3">
    <w:name w:val="Dark List Accent 3"/>
    <w:basedOn w:val="Vanlig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euthevingsfarge4">
    <w:name w:val="Dark List Accent 4"/>
    <w:basedOn w:val="Vanlig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euthevingsfarge5">
    <w:name w:val="Dark List Accent 5"/>
    <w:basedOn w:val="Vanlig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euthevingsfarge6">
    <w:name w:val="Dark List Accent 6"/>
    <w:basedOn w:val="Vanlig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gerikskyggelegging">
    <w:name w:val="Colorful Shading"/>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gerikskyggelegginguthevingsfarge1">
    <w:name w:val="Colorful Shading Accent 1"/>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gerikskyggelegginguthevingsfarge2">
    <w:name w:val="Colorful Shading Accent 2"/>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gerikskyggelegginguthevingsfarge3">
    <w:name w:val="Colorful Shading Accent 3"/>
    <w:basedOn w:val="Vanlig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gerikskyggelegginguthevingsfarge4">
    <w:name w:val="Colorful Shading Accent 4"/>
    <w:basedOn w:val="Vanlig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gerikskyggelegginguthevingsfarge5">
    <w:name w:val="Colorful Shading Accent 5"/>
    <w:basedOn w:val="Vanlig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gerikskyggelegginguthevingsfarge6">
    <w:name w:val="Colorful Shading Accent 6"/>
    <w:basedOn w:val="Vanlig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gerikliste">
    <w:name w:val="Colorful List"/>
    <w:basedOn w:val="Vanlig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geriklisteuthevingsfarge1">
    <w:name w:val="Colorful List Accent 1"/>
    <w:basedOn w:val="Vanlig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geriklisteuthevingsfarge2">
    <w:name w:val="Colorful List Accent 2"/>
    <w:basedOn w:val="Vanlig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geriklisteuthevingsfarge3">
    <w:name w:val="Colorful List Accent 3"/>
    <w:basedOn w:val="Vanlig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geriklisteuthevingsfarge4">
    <w:name w:val="Colorful List Accent 4"/>
    <w:basedOn w:val="Vanlig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geriklisteuthevingsfarge5">
    <w:name w:val="Colorful List Accent 5"/>
    <w:basedOn w:val="Vanlig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geriklisteuthevingsfarge6">
    <w:name w:val="Colorful List Accent 6"/>
    <w:basedOn w:val="Vanlig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geriktrutenett">
    <w:name w:val="Colorful Grid"/>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geriktrutenettuthevingsfarge1">
    <w:name w:val="Colorful Grid Accent 1"/>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geriktrutenettuthevingsfarge2">
    <w:name w:val="Colorful Grid Accent 2"/>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geriktrutenettuthevingsfarge3">
    <w:name w:val="Colorful Grid Accent 3"/>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geriktrutenettuthevingsfarge4">
    <w:name w:val="Colorful Grid Accent 4"/>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geriktrutenettuthevingsfarge5">
    <w:name w:val="Colorful Grid Accent 5"/>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geriktrutenettuthevingsfarge6">
    <w:name w:val="Colorful Grid Accent 6"/>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D701C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682</Words>
  <Characters>3511</Characters>
  <Application>Microsoft Office Word</Application>
  <DocSecurity>0</DocSecurity>
  <Lines>70</Lines>
  <Paragraphs>35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4158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Simone Alvina Leite</cp:lastModifiedBy>
  <cp:revision>3</cp:revision>
  <dcterms:created xsi:type="dcterms:W3CDTF">2025-12-08T16:07:00Z</dcterms:created>
  <dcterms:modified xsi:type="dcterms:W3CDTF">2025-12-08T16:54:00Z</dcterms:modified>
  <cp:category/>
</cp:coreProperties>
</file>